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7" w:rsidRPr="00204027" w:rsidRDefault="00204027" w:rsidP="00204027">
      <w:pPr>
        <w:ind w:left="284" w:hanging="284"/>
        <w:jc w:val="center"/>
        <w:rPr>
          <w:rFonts w:ascii="Sylfaen" w:hAnsi="Sylfaen"/>
          <w:b/>
          <w:sz w:val="26"/>
          <w:szCs w:val="26"/>
          <w:lang w:val="hy-AM"/>
        </w:rPr>
      </w:pPr>
      <w:r w:rsidRPr="00204027">
        <w:rPr>
          <w:rFonts w:ascii="Sylfaen" w:hAnsi="Sylfaen"/>
          <w:b/>
          <w:sz w:val="26"/>
          <w:szCs w:val="26"/>
          <w:lang w:val="hy-AM"/>
        </w:rPr>
        <w:t>Ֆիզմաթ դպրոցի ընդունելության քննությունների</w:t>
      </w:r>
    </w:p>
    <w:p w:rsidR="00204027" w:rsidRPr="00C24088" w:rsidRDefault="00204027" w:rsidP="00204027">
      <w:pPr>
        <w:ind w:left="284" w:hanging="284"/>
        <w:jc w:val="center"/>
        <w:rPr>
          <w:rFonts w:ascii="Sylfaen" w:hAnsi="Sylfaen"/>
          <w:b/>
          <w:sz w:val="26"/>
          <w:szCs w:val="26"/>
          <w:lang w:val="hy-AM"/>
        </w:rPr>
      </w:pPr>
      <w:r w:rsidRPr="00204027">
        <w:rPr>
          <w:rFonts w:ascii="Sylfaen" w:hAnsi="Sylfaen"/>
          <w:b/>
          <w:sz w:val="26"/>
          <w:szCs w:val="26"/>
          <w:lang w:val="hy-AM"/>
        </w:rPr>
        <w:t>հարցատոմսի նմուշ</w:t>
      </w:r>
      <w:r w:rsidR="00C24088">
        <w:rPr>
          <w:rFonts w:ascii="Sylfaen" w:hAnsi="Sylfaen"/>
          <w:b/>
          <w:sz w:val="26"/>
          <w:szCs w:val="26"/>
          <w:lang w:val="hy-AM"/>
        </w:rPr>
        <w:br/>
        <w:t>Ֆիզիկա</w:t>
      </w:r>
    </w:p>
    <w:p w:rsidR="00204027" w:rsidRDefault="002612B4" w:rsidP="00204027">
      <w:pPr>
        <w:ind w:left="284" w:hanging="284"/>
        <w:jc w:val="both"/>
        <w:rPr>
          <w:rFonts w:ascii="Sylfaen" w:hAnsi="Sylfaen"/>
          <w:sz w:val="24"/>
          <w:szCs w:val="24"/>
          <w:lang w:val="hy-AM"/>
        </w:rPr>
      </w:pPr>
      <w:r w:rsidRPr="002612B4">
        <w:rPr>
          <w:rFonts w:ascii="Sylfaen" w:hAnsi="Sylfaen"/>
          <w:sz w:val="24"/>
          <w:szCs w:val="24"/>
          <w:lang w:val="hy-AM"/>
        </w:rPr>
        <w:t xml:space="preserve">1. </w:t>
      </w:r>
      <w:r w:rsidR="00204027" w:rsidRPr="008E6DF5">
        <w:rPr>
          <w:rFonts w:ascii="Sylfaen" w:hAnsi="Sylfaen"/>
          <w:b/>
          <w:sz w:val="24"/>
          <w:szCs w:val="24"/>
          <w:lang w:val="hy-AM"/>
        </w:rPr>
        <w:t>(2 միավոր)</w:t>
      </w:r>
      <w:r w:rsidR="00204027">
        <w:rPr>
          <w:rFonts w:ascii="Sylfaen" w:hAnsi="Sylfaen"/>
          <w:sz w:val="24"/>
          <w:szCs w:val="24"/>
          <w:lang w:val="hy-AM"/>
        </w:rPr>
        <w:t xml:space="preserve"> Որքա՞ն է  50 կգ զանգվածով մարմնի կինետիկ էներգիան, եթե նրա իմպուլսը  500 կգմ/վ է:</w:t>
      </w:r>
    </w:p>
    <w:p w:rsidR="00204027" w:rsidRPr="00204027" w:rsidRDefault="002612B4" w:rsidP="002612B4">
      <w:pPr>
        <w:ind w:left="284" w:hanging="284"/>
        <w:jc w:val="both"/>
        <w:rPr>
          <w:rFonts w:ascii="Sylfaen" w:hAnsi="Sylfaen"/>
          <w:sz w:val="24"/>
          <w:szCs w:val="24"/>
          <w:lang w:val="hy-AM"/>
        </w:rPr>
      </w:pPr>
      <w:r w:rsidRPr="002612B4">
        <w:rPr>
          <w:rFonts w:ascii="Sylfaen" w:hAnsi="Sylfaen"/>
          <w:sz w:val="24"/>
          <w:szCs w:val="24"/>
          <w:lang w:val="hy-AM"/>
        </w:rPr>
        <w:t xml:space="preserve">2. </w:t>
      </w:r>
      <w:r w:rsidR="00204027" w:rsidRPr="008E6DF5">
        <w:rPr>
          <w:rFonts w:ascii="Sylfaen" w:hAnsi="Sylfaen"/>
          <w:b/>
          <w:sz w:val="24"/>
          <w:szCs w:val="24"/>
          <w:lang w:val="hy-AM"/>
        </w:rPr>
        <w:t>(3 միավոր)</w:t>
      </w:r>
      <w:r w:rsidR="00204027">
        <w:rPr>
          <w:rFonts w:ascii="Sylfaen" w:hAnsi="Sylfaen"/>
          <w:sz w:val="24"/>
          <w:szCs w:val="24"/>
          <w:lang w:val="hy-AM"/>
        </w:rPr>
        <w:t xml:space="preserve"> Լողորդը սուզվում է ջրի մեջ 6 մ խորությամբ: Որքա՞ն է  ջրի ճնշման      ուժը լողորդի մարմնի յուրաքանչյուր դմ</w:t>
      </w:r>
      <w:r w:rsidR="00204027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04027">
        <w:rPr>
          <w:rFonts w:ascii="Sylfaen" w:hAnsi="Sylfaen"/>
          <w:sz w:val="24"/>
          <w:szCs w:val="24"/>
          <w:lang w:val="hy-AM"/>
        </w:rPr>
        <w:t xml:space="preserve"> մակերեսով տեղամասին: Համարել, որ </w:t>
      </w:r>
      <w:r w:rsidR="00204027" w:rsidRPr="001617F0">
        <w:rPr>
          <w:i/>
          <w:noProof/>
          <w:position w:val="-10"/>
          <w:lang w:val="hy-AM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5" o:title=""/>
          </v:shape>
          <o:OLEObject Type="Embed" ProgID="Equation.DSMT4" ShapeID="_x0000_i1025" DrawAspect="Content" ObjectID="_1687261907" r:id="rId6"/>
        </w:object>
      </w:r>
      <w:r w:rsidR="00204027" w:rsidRPr="00B5789C">
        <w:rPr>
          <w:i/>
          <w:noProof/>
          <w:lang w:val="hy-AM"/>
        </w:rPr>
        <w:t xml:space="preserve"> </w:t>
      </w:r>
      <w:r w:rsidR="00204027">
        <w:rPr>
          <w:noProof/>
          <w:lang w:val="hy-AM"/>
        </w:rPr>
        <w:t>մ/վ</w:t>
      </w:r>
      <w:r w:rsidR="00204027">
        <w:rPr>
          <w:noProof/>
          <w:vertAlign w:val="superscript"/>
          <w:lang w:val="hy-AM"/>
        </w:rPr>
        <w:t>2</w:t>
      </w:r>
      <w:r w:rsidR="00204027">
        <w:rPr>
          <w:noProof/>
          <w:lang w:val="hy-AM"/>
        </w:rPr>
        <w:t>:</w:t>
      </w:r>
    </w:p>
    <w:p w:rsidR="002F31AB" w:rsidRDefault="002F31AB" w:rsidP="002612B4">
      <w:pPr>
        <w:ind w:left="284" w:hanging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3. </w:t>
      </w:r>
      <w:r w:rsidR="00204027" w:rsidRPr="008E6DF5">
        <w:rPr>
          <w:rFonts w:ascii="Sylfaen" w:hAnsi="Sylfaen"/>
          <w:b/>
          <w:sz w:val="24"/>
          <w:szCs w:val="24"/>
          <w:lang w:val="hy-AM"/>
        </w:rPr>
        <w:t>(4 միավոր)</w:t>
      </w:r>
      <w:r w:rsidR="00204027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5 Օմ  և  15 Օմ դիմադրությամբ երկու լամպեր զուգահեռաբար միացված են 7,5 Վ լարմամբ ցանցին: Որքա՞ն է հոսանքի ուժն ընդհանուր շղթայում:</w:t>
      </w:r>
    </w:p>
    <w:p w:rsidR="00204027" w:rsidRDefault="002F31AB" w:rsidP="002612B4">
      <w:pPr>
        <w:ind w:left="284" w:hanging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4. </w:t>
      </w:r>
      <w:r w:rsidR="00204027" w:rsidRPr="008E6DF5">
        <w:rPr>
          <w:rFonts w:ascii="Sylfaen" w:hAnsi="Sylfaen"/>
          <w:b/>
          <w:sz w:val="24"/>
          <w:szCs w:val="24"/>
          <w:lang w:val="hy-AM"/>
        </w:rPr>
        <w:t>(5 միավոր)</w:t>
      </w:r>
      <w:r w:rsidR="00204027">
        <w:rPr>
          <w:rFonts w:ascii="Sylfaen" w:hAnsi="Sylfaen"/>
          <w:sz w:val="24"/>
          <w:szCs w:val="24"/>
          <w:lang w:val="hy-AM"/>
        </w:rPr>
        <w:t xml:space="preserve">  Մարմինը </w:t>
      </w:r>
      <w:r w:rsidR="008E6DF5">
        <w:rPr>
          <w:rFonts w:ascii="Sylfaen" w:hAnsi="Sylfaen"/>
          <w:sz w:val="24"/>
          <w:szCs w:val="24"/>
          <w:lang w:val="hy-AM"/>
        </w:rPr>
        <w:t xml:space="preserve">12 մ/վ  սկզբնական արագությամբ նետել են ուղղաձիգ դեպի վեր: Երկրի մակերևույթից ի՞նչ բարձրության վրա մարմնի պոտենցիալ էներգիան     2 անգամ ավելի մեծ կլինի պոտենցիալ էներգիայից: Օդի դիմադրությունն անտեսել: Համարել, որ </w:t>
      </w:r>
      <w:r w:rsidR="008E6DF5" w:rsidRPr="001617F0">
        <w:rPr>
          <w:i/>
          <w:noProof/>
          <w:position w:val="-10"/>
          <w:lang w:val="hy-AM"/>
        </w:rPr>
        <w:object w:dxaOrig="680" w:dyaOrig="320">
          <v:shape id="_x0000_i1026" type="#_x0000_t75" style="width:33.75pt;height:15.75pt" o:ole="">
            <v:imagedata r:id="rId5" o:title=""/>
          </v:shape>
          <o:OLEObject Type="Embed" ProgID="Equation.DSMT4" ShapeID="_x0000_i1026" DrawAspect="Content" ObjectID="_1687261908" r:id="rId7"/>
        </w:object>
      </w:r>
      <w:r w:rsidR="008E6DF5" w:rsidRPr="00B5789C">
        <w:rPr>
          <w:i/>
          <w:noProof/>
          <w:lang w:val="hy-AM"/>
        </w:rPr>
        <w:t xml:space="preserve"> </w:t>
      </w:r>
      <w:r w:rsidR="008E6DF5">
        <w:rPr>
          <w:noProof/>
          <w:lang w:val="hy-AM"/>
        </w:rPr>
        <w:t>մ/վ</w:t>
      </w:r>
      <w:r w:rsidR="008E6DF5">
        <w:rPr>
          <w:noProof/>
          <w:vertAlign w:val="superscript"/>
          <w:lang w:val="hy-AM"/>
        </w:rPr>
        <w:t>2</w:t>
      </w:r>
      <w:r w:rsidR="008E6DF5">
        <w:rPr>
          <w:noProof/>
          <w:lang w:val="hy-AM"/>
        </w:rPr>
        <w:t>:</w:t>
      </w:r>
    </w:p>
    <w:p w:rsidR="00B70D94" w:rsidRDefault="002F31AB" w:rsidP="00C24088">
      <w:pPr>
        <w:ind w:left="284" w:hanging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5. </w:t>
      </w:r>
      <w:r w:rsidR="00204027" w:rsidRPr="008E6DF5">
        <w:rPr>
          <w:rFonts w:ascii="Sylfaen" w:hAnsi="Sylfaen"/>
          <w:b/>
          <w:sz w:val="24"/>
          <w:szCs w:val="24"/>
          <w:lang w:val="hy-AM"/>
        </w:rPr>
        <w:t>(</w:t>
      </w:r>
      <w:r w:rsidR="008E6DF5" w:rsidRPr="008E6DF5">
        <w:rPr>
          <w:rFonts w:ascii="Sylfaen" w:hAnsi="Sylfaen"/>
          <w:b/>
          <w:sz w:val="24"/>
          <w:szCs w:val="24"/>
          <w:lang w:val="hy-AM"/>
        </w:rPr>
        <w:t>6 միավոր</w:t>
      </w:r>
      <w:r w:rsidR="00204027" w:rsidRPr="008E6DF5">
        <w:rPr>
          <w:rFonts w:ascii="Sylfaen" w:hAnsi="Sylfaen"/>
          <w:b/>
          <w:sz w:val="24"/>
          <w:szCs w:val="24"/>
          <w:lang w:val="hy-AM"/>
        </w:rPr>
        <w:t>)</w:t>
      </w:r>
      <w:r w:rsidR="008E6DF5" w:rsidRPr="008E6DF5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204027" w:rsidRPr="008E6D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E6DF5" w:rsidRPr="008E6DF5">
        <w:rPr>
          <w:rFonts w:ascii="Sylfaen" w:hAnsi="Sylfaen"/>
          <w:sz w:val="24"/>
          <w:szCs w:val="24"/>
          <w:lang w:val="hy-AM"/>
        </w:rPr>
        <w:t>Իրար են խառնում տաք և սառը ջրեր:</w:t>
      </w:r>
      <w:r w:rsidR="008E6DF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E6DF5" w:rsidRPr="008E6DF5">
        <w:rPr>
          <w:rFonts w:ascii="Sylfaen" w:hAnsi="Sylfaen"/>
          <w:sz w:val="24"/>
          <w:szCs w:val="24"/>
          <w:lang w:val="hy-AM"/>
        </w:rPr>
        <w:t>Սառը ջրի</w:t>
      </w:r>
      <w:r w:rsidR="008E6DF5">
        <w:rPr>
          <w:rFonts w:ascii="Sylfaen" w:hAnsi="Sylfaen"/>
          <w:sz w:val="24"/>
          <w:szCs w:val="24"/>
          <w:lang w:val="hy-AM"/>
        </w:rPr>
        <w:t xml:space="preserve"> զանգվածը 2 անգամ մեծ է տաք ջրի զանգվածից, իսկ տաք ջրի ջերմաստիճանը երկու անգամ մեծ է սառինից: Ինչի՞ է հավասար տաք ջրի ջերմաստիճանի և ստացված խառնուրդի ջերմաստիճանի հարաբերությունը:</w:t>
      </w:r>
    </w:p>
    <w:p w:rsidR="00B70D94" w:rsidRDefault="00B70D94" w:rsidP="00B70D94">
      <w:pPr>
        <w:ind w:left="284" w:hanging="284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Պատասխաններ</w:t>
      </w:r>
    </w:p>
    <w:p w:rsidR="00B70D94" w:rsidRDefault="00B70D94" w:rsidP="00B70D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2500 Ջ</w:t>
      </w:r>
    </w:p>
    <w:p w:rsidR="00B70D94" w:rsidRDefault="00B70D94" w:rsidP="00B70D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70D94">
        <w:rPr>
          <w:rFonts w:ascii="Sylfaen" w:hAnsi="Sylfaen"/>
          <w:sz w:val="24"/>
          <w:szCs w:val="24"/>
          <w:lang w:val="hy-AM"/>
        </w:rPr>
        <w:t xml:space="preserve"> 600 Ն</w:t>
      </w:r>
    </w:p>
    <w:p w:rsidR="00B70D94" w:rsidRDefault="00B70D94" w:rsidP="00B70D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2 Ա</w:t>
      </w:r>
    </w:p>
    <w:p w:rsidR="00B70D94" w:rsidRDefault="00B70D94" w:rsidP="00B70D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4,8 մ</w:t>
      </w:r>
    </w:p>
    <w:p w:rsidR="00B70D94" w:rsidRDefault="00B70D94" w:rsidP="00B70D9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1,5</w:t>
      </w:r>
    </w:p>
    <w:p w:rsidR="00C24088" w:rsidRDefault="00C24088" w:rsidP="00C24088">
      <w:pPr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Մ</w:t>
      </w:r>
      <w:r w:rsidRPr="00C24088">
        <w:rPr>
          <w:rFonts w:ascii="Sylfaen" w:hAnsi="Sylfaen"/>
          <w:b/>
          <w:sz w:val="26"/>
          <w:szCs w:val="26"/>
          <w:lang w:val="hy-AM"/>
        </w:rPr>
        <w:t>ա</w:t>
      </w:r>
      <w:r>
        <w:rPr>
          <w:rFonts w:ascii="Sylfaen" w:hAnsi="Sylfaen"/>
          <w:b/>
          <w:sz w:val="26"/>
          <w:szCs w:val="26"/>
          <w:lang w:val="hy-AM"/>
        </w:rPr>
        <w:t>թեմատիկա</w:t>
      </w:r>
    </w:p>
    <w:p w:rsidR="00C24088" w:rsidRPr="00521A2F" w:rsidRDefault="00C24088" w:rsidP="00C24088">
      <w:pPr>
        <w:spacing w:after="0"/>
        <w:ind w:left="2829" w:firstLine="709"/>
        <w:jc w:val="both"/>
        <w:rPr>
          <w:rFonts w:ascii="Sylfaen" w:eastAsiaTheme="minorEastAsia" w:hAnsi="Sylfaen" w:cs="Times New Roman"/>
          <w:b/>
          <w:sz w:val="24"/>
          <w:szCs w:val="24"/>
          <w:lang w:val="hy-AM"/>
        </w:rPr>
      </w:pPr>
      <w:r w:rsidRPr="0029450D">
        <w:rPr>
          <w:rFonts w:ascii="Sylfaen" w:hAnsi="Sylfaen"/>
          <w:b/>
          <w:lang w:val="hy-AM"/>
        </w:rPr>
        <w:t xml:space="preserve">Տոմս </w:t>
      </w:r>
      <w:r w:rsidRPr="00A01D29">
        <w:rPr>
          <w:rFonts w:ascii="Times New Roman" w:eastAsiaTheme="minorEastAsia" w:hAnsi="Times New Roman" w:cs="Times New Roman"/>
          <w:b/>
          <w:sz w:val="24"/>
          <w:szCs w:val="24"/>
          <w:lang w:val="hy-AM"/>
        </w:rPr>
        <w:t>№</w:t>
      </w:r>
    </w:p>
    <w:p w:rsidR="00C24088" w:rsidRDefault="00C24088" w:rsidP="00C24088">
      <w:pPr>
        <w:spacing w:after="0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F5437A">
        <w:rPr>
          <w:rFonts w:ascii="Sylfaen" w:hAnsi="Sylfaen"/>
          <w:lang w:val="hy-AM"/>
        </w:rPr>
        <w:t>1.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eastAsiaTheme="minorEastAsia" w:hAnsi="Sylfaen"/>
          <w:lang w:val="hy-AM"/>
        </w:rPr>
        <w:t xml:space="preserve">Հավասարասրուն </w:t>
      </w:r>
      <w:r>
        <w:rPr>
          <w:rFonts w:ascii="Sylfaen" w:eastAsiaTheme="minorEastAsia" w:hAnsi="Sylfaen"/>
          <w:sz w:val="24"/>
          <w:szCs w:val="24"/>
          <w:lang w:val="hy-AM"/>
        </w:rPr>
        <w:t>եռանկյան  հիմքը մեկով</w:t>
      </w:r>
      <w:r w:rsidRPr="00521A2F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>
        <w:rPr>
          <w:rFonts w:ascii="Sylfaen" w:eastAsiaTheme="minorEastAsia" w:hAnsi="Sylfaen"/>
          <w:sz w:val="24"/>
          <w:szCs w:val="24"/>
          <w:lang w:val="hy-AM"/>
        </w:rPr>
        <w:t xml:space="preserve">մեծ է կողային կողմից, իսկ պարագիծը հավասար է </w:t>
      </w:r>
      <w:r w:rsidRPr="00493587">
        <w:rPr>
          <w:rFonts w:ascii="Sylfaen" w:eastAsiaTheme="minorEastAsia" w:hAnsi="Sylfaen"/>
          <w:sz w:val="24"/>
          <w:szCs w:val="24"/>
          <w:lang w:val="hy-AM"/>
        </w:rPr>
        <w:t xml:space="preserve">16 </w:t>
      </w:r>
      <w:r>
        <w:rPr>
          <w:rFonts w:ascii="Sylfaen" w:eastAsiaTheme="minorEastAsia" w:hAnsi="Sylfaen"/>
          <w:sz w:val="24"/>
          <w:szCs w:val="24"/>
          <w:lang w:val="hy-AM"/>
        </w:rPr>
        <w:t xml:space="preserve">սմ։  </w:t>
      </w:r>
      <w:r>
        <w:rPr>
          <w:rFonts w:ascii="Sylfaen" w:eastAsiaTheme="minorEastAsia" w:hAnsi="Sylfaen"/>
          <w:lang w:val="hy-AM"/>
        </w:rPr>
        <w:t xml:space="preserve">Գտնել </w:t>
      </w:r>
      <w:r>
        <w:rPr>
          <w:rFonts w:ascii="Sylfaen" w:eastAsiaTheme="minorEastAsia" w:hAnsi="Sylfaen"/>
          <w:sz w:val="24"/>
          <w:szCs w:val="24"/>
          <w:lang w:val="hy-AM"/>
        </w:rPr>
        <w:t>եռանկյան մակերեսը։</w:t>
      </w:r>
    </w:p>
    <w:p w:rsidR="00C24088" w:rsidRDefault="00C24088" w:rsidP="00C24088">
      <w:pPr>
        <w:spacing w:after="0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:rsidR="00C24088" w:rsidRPr="0051369E" w:rsidRDefault="00C24088" w:rsidP="00C24088">
      <w:pPr>
        <w:spacing w:after="0"/>
        <w:jc w:val="both"/>
        <w:rPr>
          <w:rFonts w:ascii="Sylfaen" w:eastAsiaTheme="minorEastAsia" w:hAnsi="Sylfaen"/>
          <w:sz w:val="24"/>
          <w:szCs w:val="24"/>
          <w:lang w:val="hy-AM" w:eastAsia="ru-RU"/>
        </w:rPr>
      </w:pPr>
      <w:r w:rsidRPr="00443D2C">
        <w:rPr>
          <w:rFonts w:ascii="Sylfaen" w:eastAsiaTheme="minorEastAsia" w:hAnsi="Sylfaen"/>
          <w:sz w:val="24"/>
          <w:szCs w:val="24"/>
          <w:lang w:val="hy-AM"/>
        </w:rPr>
        <w:t>2</w:t>
      </w:r>
      <w:r w:rsidRPr="00664F97">
        <w:rPr>
          <w:rFonts w:ascii="Sylfaen" w:eastAsiaTheme="minorEastAsia" w:hAnsi="Sylfaen"/>
          <w:sz w:val="24"/>
          <w:szCs w:val="24"/>
          <w:lang w:val="hy-AM"/>
        </w:rPr>
        <w:t>.</w:t>
      </w:r>
      <w:r w:rsidRPr="005A22C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>
        <w:rPr>
          <w:rFonts w:ascii="Sylfaen" w:eastAsiaTheme="minorEastAsia" w:hAnsi="Sylfaen"/>
          <w:sz w:val="24"/>
          <w:szCs w:val="24"/>
          <w:lang w:val="hy-AM"/>
        </w:rPr>
        <w:t>Լուծել հավասարումների համակարգը․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y-AM"/>
                  </w:rPr>
                  <m:t>25x-4y=-1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y-AM"/>
                  </w:rPr>
                  <m:t>31x-5y=-16</m:t>
                </m:r>
              </m:e>
            </m:eqArr>
          </m:e>
        </m:d>
      </m:oMath>
    </w:p>
    <w:p w:rsidR="00C24088" w:rsidRDefault="00C24088" w:rsidP="00C24088">
      <w:pPr>
        <w:spacing w:after="0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:rsidR="00C24088" w:rsidRDefault="00C24088" w:rsidP="00C24088">
      <w:pPr>
        <w:spacing w:after="0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CB2155">
        <w:rPr>
          <w:rFonts w:ascii="Sylfaen" w:eastAsiaTheme="minorEastAsia" w:hAnsi="Sylfaen"/>
          <w:sz w:val="24"/>
          <w:szCs w:val="24"/>
          <w:lang w:val="hy-AM"/>
        </w:rPr>
        <w:t>3</w:t>
      </w:r>
      <w:r w:rsidRPr="00524B27">
        <w:rPr>
          <w:rFonts w:ascii="Sylfaen" w:eastAsiaTheme="minorEastAsia" w:hAnsi="Sylfaen"/>
          <w:sz w:val="24"/>
          <w:szCs w:val="24"/>
          <w:lang w:val="hy-AM"/>
        </w:rPr>
        <w:t>.</w:t>
      </w:r>
      <w:r>
        <w:rPr>
          <w:rFonts w:ascii="Sylfaen" w:eastAsiaTheme="minorEastAsia" w:hAnsi="Sylfaen"/>
          <w:sz w:val="24"/>
          <w:szCs w:val="24"/>
          <w:lang w:val="hy-AM"/>
        </w:rPr>
        <w:t xml:space="preserve"> Գտնել</w:t>
      </w:r>
      <w:r w:rsidRPr="000C322B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hy-AM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hy-AM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</m:t>
            </m:r>
          </m:sub>
        </m:sSub>
      </m:oMath>
      <w:r w:rsidRPr="00E7473A">
        <w:rPr>
          <w:rFonts w:ascii="Sylfaen" w:eastAsiaTheme="minorEastAsia" w:hAnsi="Sylfaen"/>
          <w:sz w:val="24"/>
          <w:szCs w:val="24"/>
          <w:lang w:val="hy-AM"/>
        </w:rPr>
        <w:t xml:space="preserve">  </w:t>
      </w:r>
      <w:r>
        <w:rPr>
          <w:rFonts w:ascii="Sylfaen" w:eastAsiaTheme="minorEastAsia" w:hAnsi="Sylfaen"/>
          <w:sz w:val="24"/>
          <w:szCs w:val="24"/>
          <w:lang w:val="hy-AM"/>
        </w:rPr>
        <w:t xml:space="preserve">արտահայտության արժեքը, եթե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1</m:t>
            </m:r>
          </m:sub>
        </m:sSub>
      </m:oMath>
      <w:r>
        <w:rPr>
          <w:rFonts w:ascii="Sylfaen" w:eastAsiaTheme="minorEastAsia" w:hAnsi="Sylfaen"/>
          <w:sz w:val="24"/>
          <w:szCs w:val="24"/>
          <w:lang w:val="hy-AM"/>
        </w:rPr>
        <w:t>-ը</w:t>
      </w:r>
      <w:r w:rsidRPr="00B25D85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>
        <w:rPr>
          <w:rFonts w:ascii="Sylfaen" w:eastAsiaTheme="minorEastAsia" w:hAnsi="Sylfaen"/>
          <w:sz w:val="24"/>
          <w:szCs w:val="24"/>
          <w:lang w:val="hy-AM"/>
        </w:rPr>
        <w:t xml:space="preserve">և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</m:t>
            </m:r>
          </m:sub>
        </m:sSub>
      </m:oMath>
      <w:r>
        <w:rPr>
          <w:rFonts w:ascii="Sylfaen" w:eastAsiaTheme="minorEastAsia" w:hAnsi="Sylfaen"/>
          <w:sz w:val="24"/>
          <w:szCs w:val="24"/>
          <w:lang w:val="hy-AM"/>
        </w:rPr>
        <w:t xml:space="preserve">-ը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y-AM"/>
          </w:rPr>
          <m:t>-2x-5</m:t>
        </m:r>
        <m:r>
          <w:rPr>
            <w:rFonts w:ascii="Cambria Math" w:eastAsiaTheme="minorEastAsia" w:hAnsi="Cambria Math"/>
            <w:sz w:val="24"/>
            <w:szCs w:val="24"/>
            <w:lang w:val="hy-AM"/>
          </w:rPr>
          <m:t>=0</m:t>
        </m:r>
      </m:oMath>
      <w:r w:rsidRPr="00B25D85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>
        <w:rPr>
          <w:rFonts w:ascii="Sylfaen" w:eastAsiaTheme="minorEastAsia" w:hAnsi="Sylfaen"/>
          <w:sz w:val="24"/>
          <w:szCs w:val="24"/>
          <w:lang w:val="hy-AM"/>
        </w:rPr>
        <w:t xml:space="preserve">հավասարման արմատներն են։ </w:t>
      </w:r>
    </w:p>
    <w:p w:rsidR="00C24088" w:rsidRDefault="00C24088" w:rsidP="00C24088">
      <w:pPr>
        <w:spacing w:after="0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:rsidR="00C24088" w:rsidRDefault="00C24088" w:rsidP="00C24088">
      <w:pPr>
        <w:spacing w:after="0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  <w:r w:rsidRPr="00C34592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4. Ջերմանավը, գնալով գետի հոսանքին ակառակ ուղղությամբ 80 կմ, ետ վերադարձավ՝ ծախսելով ամբողջ ճանապարհին 9 ժ։ Որոշել գետի հոսանքի արագությունը, եթե ջերմանավի արագությունը չհոսող ջրում հավասար է  18 կմ/ժ։  </w:t>
      </w:r>
    </w:p>
    <w:p w:rsidR="00C24088" w:rsidRPr="00C34592" w:rsidRDefault="00C24088" w:rsidP="00C24088">
      <w:pPr>
        <w:spacing w:after="0"/>
        <w:jc w:val="bot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C24088" w:rsidRPr="00742D20" w:rsidRDefault="00C24088" w:rsidP="00C24088">
      <w:pPr>
        <w:spacing w:after="0"/>
        <w:jc w:val="both"/>
        <w:rPr>
          <w:rFonts w:ascii="Sylfaen" w:eastAsiaTheme="minorEastAsia" w:hAnsi="Sylfaen"/>
          <w:i/>
          <w:sz w:val="24"/>
          <w:szCs w:val="24"/>
          <w:lang w:val="hy-AM"/>
        </w:rPr>
      </w:pPr>
      <w:r w:rsidRPr="00742D20">
        <w:rPr>
          <w:rFonts w:ascii="Sylfaen" w:eastAsiaTheme="minorEastAsia" w:hAnsi="Sylfaen"/>
          <w:sz w:val="24"/>
          <w:szCs w:val="24"/>
          <w:lang w:val="hy-AM"/>
        </w:rPr>
        <w:t xml:space="preserve">5. </w:t>
      </w:r>
      <w:r>
        <w:rPr>
          <w:rFonts w:ascii="Sylfaen" w:eastAsiaTheme="minorEastAsia" w:hAnsi="Sylfaen"/>
          <w:lang w:val="hy-AM"/>
        </w:rPr>
        <w:t>Գտնել</w:t>
      </w:r>
      <w:r w:rsidRPr="002F3697">
        <w:rPr>
          <w:rFonts w:ascii="Sylfaen" w:eastAsiaTheme="minorEastAsia" w:hAnsi="Sylfaen"/>
          <w:lang w:val="hy-AM"/>
        </w:rPr>
        <w:t xml:space="preserve"> </w:t>
      </w:r>
      <w:r w:rsidRPr="00742D20">
        <w:rPr>
          <w:rFonts w:ascii="Sylfaen" w:eastAsiaTheme="minorEastAsia" w:hAnsi="Sylfaen"/>
          <w:lang w:val="hy-AM"/>
        </w:rPr>
        <w:t xml:space="preserve"> </w:t>
      </w:r>
      <m:oMath>
        <m:r>
          <w:rPr>
            <w:rFonts w:ascii="Cambria Math" w:eastAsiaTheme="minorEastAsia" w:hAnsi="Cambria Math"/>
            <w:lang w:val="hy-AM"/>
          </w:rPr>
          <m:t>y=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hy-AM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y-AM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hy-AM"/>
                  </w:rPr>
                  <m:t>-3x+10</m:t>
                </m:r>
              </m:e>
            </m:rad>
          </m:den>
        </m:f>
      </m:oMath>
      <w:r w:rsidRPr="00742D20">
        <w:rPr>
          <w:rFonts w:ascii="Sylfaen" w:eastAsiaTheme="minorEastAsia" w:hAnsi="Sylfaen"/>
          <w:lang w:val="hy-AM"/>
        </w:rPr>
        <w:t xml:space="preserve"> </w:t>
      </w:r>
      <w:r w:rsidRPr="002F3697">
        <w:rPr>
          <w:rFonts w:ascii="Sylfaen" w:eastAsiaTheme="minorEastAsia" w:hAnsi="Sylfaen"/>
          <w:lang w:val="hy-AM"/>
        </w:rPr>
        <w:t xml:space="preserve"> </w:t>
      </w:r>
      <w:r>
        <w:rPr>
          <w:rFonts w:ascii="Sylfaen" w:eastAsiaTheme="minorEastAsia" w:hAnsi="Sylfaen"/>
          <w:lang w:val="hy-AM"/>
        </w:rPr>
        <w:t>ֆունկցիայի որոշման տիրույթը։</w:t>
      </w:r>
    </w:p>
    <w:p w:rsidR="00C24088" w:rsidRPr="00C24088" w:rsidRDefault="00C24088" w:rsidP="00C24088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C24088" w:rsidRPr="00C24088" w:rsidSect="00C240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343"/>
    <w:multiLevelType w:val="hybridMultilevel"/>
    <w:tmpl w:val="75C0EB36"/>
    <w:lvl w:ilvl="0" w:tplc="FC6AF404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33"/>
    <w:rsid w:val="00204027"/>
    <w:rsid w:val="002612B4"/>
    <w:rsid w:val="002F31AB"/>
    <w:rsid w:val="0072143C"/>
    <w:rsid w:val="00865A33"/>
    <w:rsid w:val="008E6DF5"/>
    <w:rsid w:val="00A250EA"/>
    <w:rsid w:val="00B70D94"/>
    <w:rsid w:val="00C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3AAE-400E-4971-AB28-B7B16F7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2021-06-22T18:11:00Z</dcterms:created>
  <dcterms:modified xsi:type="dcterms:W3CDTF">2021-07-08T11:05:00Z</dcterms:modified>
</cp:coreProperties>
</file>