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F0" w:rsidRPr="00AC0954" w:rsidRDefault="007C69F0" w:rsidP="007C69F0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Պայմանագիր №</w:t>
      </w:r>
    </w:p>
    <w:p w:rsidR="007C69F0" w:rsidRPr="00572F8A" w:rsidRDefault="007C69F0" w:rsidP="007C69F0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572F8A">
        <w:rPr>
          <w:rFonts w:ascii="Sylfaen" w:hAnsi="Sylfaen"/>
          <w:b/>
          <w:sz w:val="24"/>
          <w:szCs w:val="24"/>
          <w:lang w:val="hy-AM"/>
        </w:rPr>
        <w:t>վճարովի կրթական ծառայություններ մատուցելու մասին</w:t>
      </w:r>
    </w:p>
    <w:p w:rsidR="007C69F0" w:rsidRPr="00572F8A" w:rsidRDefault="007C69F0" w:rsidP="007C69F0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C69F0" w:rsidRPr="00572F8A" w:rsidRDefault="007C69F0" w:rsidP="007C69F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Ք. Երևան</w:t>
      </w:r>
      <w:r w:rsidRPr="00572F8A">
        <w:rPr>
          <w:rFonts w:ascii="Sylfaen" w:hAnsi="Sylfaen"/>
          <w:sz w:val="24"/>
          <w:szCs w:val="24"/>
          <w:lang w:val="hy-AM"/>
        </w:rPr>
        <w:tab/>
      </w:r>
      <w:r w:rsidRPr="00572F8A">
        <w:rPr>
          <w:rFonts w:ascii="Sylfaen" w:hAnsi="Sylfaen"/>
          <w:sz w:val="24"/>
          <w:szCs w:val="24"/>
          <w:lang w:val="hy-AM"/>
        </w:rPr>
        <w:tab/>
      </w:r>
      <w:r w:rsidRPr="00572F8A">
        <w:rPr>
          <w:rFonts w:ascii="Sylfaen" w:hAnsi="Sylfaen"/>
          <w:sz w:val="24"/>
          <w:szCs w:val="24"/>
          <w:lang w:val="hy-AM"/>
        </w:rPr>
        <w:tab/>
      </w:r>
      <w:r w:rsidRPr="00572F8A">
        <w:rPr>
          <w:rFonts w:ascii="Sylfaen" w:hAnsi="Sylfaen"/>
          <w:sz w:val="24"/>
          <w:szCs w:val="24"/>
          <w:lang w:val="hy-AM"/>
        </w:rPr>
        <w:tab/>
        <w:t xml:space="preserve">             </w:t>
      </w:r>
      <w:r w:rsidRPr="00572F8A">
        <w:rPr>
          <w:rFonts w:ascii="Sylfaen" w:hAnsi="Sylfaen"/>
          <w:sz w:val="24"/>
          <w:szCs w:val="24"/>
          <w:lang w:val="hy-AM"/>
        </w:rPr>
        <w:tab/>
        <w:t>«____» __</w:t>
      </w:r>
      <w:r w:rsidR="00F520A4">
        <w:rPr>
          <w:rFonts w:ascii="Sylfaen" w:hAnsi="Sylfaen"/>
          <w:sz w:val="24"/>
          <w:szCs w:val="24"/>
          <w:lang w:val="en-US"/>
        </w:rPr>
        <w:t>______</w:t>
      </w:r>
      <w:r w:rsidRPr="00572F8A">
        <w:rPr>
          <w:rFonts w:ascii="Sylfaen" w:hAnsi="Sylfaen"/>
          <w:sz w:val="24"/>
          <w:szCs w:val="24"/>
          <w:lang w:val="hy-AM"/>
        </w:rPr>
        <w:t xml:space="preserve">__  </w:t>
      </w:r>
      <w:r w:rsidRPr="00572F8A">
        <w:rPr>
          <w:rFonts w:ascii="Sylfaen" w:hAnsi="Sylfaen"/>
          <w:b/>
          <w:sz w:val="24"/>
          <w:szCs w:val="24"/>
          <w:lang w:val="hy-AM"/>
        </w:rPr>
        <w:t>20</w:t>
      </w:r>
      <w:r w:rsidR="00A56D59">
        <w:rPr>
          <w:rFonts w:ascii="Sylfaen" w:hAnsi="Sylfaen"/>
          <w:b/>
          <w:sz w:val="24"/>
          <w:szCs w:val="24"/>
          <w:lang w:val="en-US"/>
        </w:rPr>
        <w:t>2</w:t>
      </w:r>
      <w:r w:rsidR="00A56D59">
        <w:rPr>
          <w:rFonts w:ascii="Sylfaen" w:hAnsi="Sylfaen"/>
          <w:b/>
          <w:sz w:val="24"/>
          <w:szCs w:val="24"/>
          <w:lang w:val="hy-AM"/>
        </w:rPr>
        <w:t>1</w:t>
      </w:r>
      <w:r w:rsidRPr="00572F8A">
        <w:rPr>
          <w:rFonts w:ascii="Sylfaen" w:hAnsi="Sylfaen"/>
          <w:b/>
          <w:sz w:val="24"/>
          <w:szCs w:val="24"/>
          <w:lang w:val="hy-AM"/>
        </w:rPr>
        <w:t>թ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առարկան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իրավունքները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Համալսարանի պարտականությունները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Ուսանողի պարտականությունները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Ուսման վարձի վճարման կարգը 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փոփոխման և լուծման հիմքեր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պատասխանատվությունը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Պայմանագրի գործողության ժամկետը և այլ պայմաններ</w:t>
      </w:r>
    </w:p>
    <w:p w:rsidR="007C69F0" w:rsidRPr="00572F8A" w:rsidRDefault="007C69F0" w:rsidP="007C69F0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Կողմերի վավերապայմանները</w:t>
      </w:r>
    </w:p>
    <w:p w:rsidR="007C69F0" w:rsidRPr="00572F8A" w:rsidRDefault="007C69F0" w:rsidP="007C69F0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7C69F0" w:rsidRPr="00572F8A" w:rsidRDefault="007C69F0" w:rsidP="007C69F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ԲՄԿ ՊՈ</w:t>
      </w:r>
      <w:r w:rsidRPr="00572F8A">
        <w:rPr>
          <w:rFonts w:ascii="Sylfaen" w:hAnsi="Sylfaen"/>
          <w:sz w:val="24"/>
          <w:szCs w:val="24"/>
        </w:rPr>
        <w:t>Ի</w:t>
      </w:r>
      <w:r w:rsidRPr="00572F8A">
        <w:rPr>
          <w:rFonts w:ascii="Sylfaen" w:hAnsi="Sylfaen"/>
          <w:sz w:val="24"/>
          <w:szCs w:val="24"/>
          <w:lang w:val="hy-AM"/>
        </w:rPr>
        <w:t xml:space="preserve">Հ Հայ-Ռուսական /Սլավոնական/ համալսարանը /այսուհետ ` Համալսարան/ հիմնվելով 14 նոյեմբերի 2014 թվականին տրված սերիա Բ համար 0014  լիցենզիայի  և  ի դեմս ռեկտոր Արմեն Ռազմիկի Դարբինյանի, ով գործում է Համալսարանի </w:t>
      </w:r>
      <w:r w:rsidRPr="00572F8A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572F8A">
        <w:rPr>
          <w:rFonts w:ascii="Sylfaen" w:hAnsi="Sylfaen"/>
          <w:sz w:val="24"/>
          <w:szCs w:val="24"/>
          <w:lang w:val="hy-AM"/>
        </w:rPr>
        <w:t xml:space="preserve"> հիման վրա</w:t>
      </w:r>
      <w:r w:rsidR="000476D3">
        <w:rPr>
          <w:rFonts w:ascii="Sylfaen" w:hAnsi="Sylfaen"/>
          <w:sz w:val="24"/>
          <w:szCs w:val="24"/>
          <w:lang w:val="hy-AM"/>
        </w:rPr>
        <w:t>,</w:t>
      </w:r>
      <w:r w:rsidR="000476D3">
        <w:rPr>
          <w:rFonts w:ascii="Sylfaen" w:hAnsi="Sylfaen"/>
          <w:sz w:val="24"/>
          <w:szCs w:val="24"/>
          <w:lang w:val="en-US"/>
        </w:rPr>
        <w:tab/>
      </w:r>
      <w:r w:rsidRPr="00572F8A">
        <w:rPr>
          <w:rFonts w:ascii="Sylfaen" w:hAnsi="Sylfaen"/>
          <w:sz w:val="24"/>
          <w:szCs w:val="24"/>
          <w:lang w:val="hy-AM"/>
        </w:rPr>
        <w:t>մի</w:t>
      </w:r>
      <w:r w:rsidR="000476D3">
        <w:rPr>
          <w:rFonts w:ascii="Sylfaen" w:hAnsi="Sylfaen"/>
          <w:sz w:val="24"/>
          <w:szCs w:val="24"/>
          <w:lang w:val="en-US"/>
        </w:rPr>
        <w:tab/>
      </w:r>
      <w:r w:rsidRPr="00572F8A">
        <w:rPr>
          <w:rFonts w:ascii="Sylfaen" w:hAnsi="Sylfaen"/>
          <w:sz w:val="24"/>
          <w:szCs w:val="24"/>
          <w:lang w:val="hy-AM"/>
        </w:rPr>
        <w:t>կողմից</w:t>
      </w:r>
      <w:r w:rsidR="000476D3">
        <w:rPr>
          <w:rFonts w:ascii="Sylfaen" w:hAnsi="Sylfaen"/>
          <w:sz w:val="24"/>
          <w:szCs w:val="24"/>
          <w:lang w:val="hy-AM"/>
        </w:rPr>
        <w:t>,</w:t>
      </w:r>
      <w:r w:rsidR="009A7872">
        <w:rPr>
          <w:rFonts w:ascii="Sylfaen" w:hAnsi="Sylfaen"/>
          <w:sz w:val="24"/>
          <w:szCs w:val="24"/>
          <w:lang w:val="en-US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և </w:t>
      </w:r>
      <w:r w:rsidR="00AC0954">
        <w:rPr>
          <w:rFonts w:ascii="Sylfaen" w:hAnsi="Sylfaen"/>
          <w:sz w:val="24"/>
          <w:szCs w:val="24"/>
          <w:lang w:val="en-US"/>
        </w:rPr>
        <w:t xml:space="preserve"> </w:t>
      </w:r>
      <w:r w:rsidR="00F520A4">
        <w:rPr>
          <w:rFonts w:ascii="Sylfaen" w:hAnsi="Sylfaen"/>
          <w:b/>
          <w:sz w:val="24"/>
          <w:szCs w:val="24"/>
          <w:lang w:val="en-US"/>
        </w:rPr>
        <w:t>__________________</w:t>
      </w:r>
      <w:r w:rsidRPr="00572F8A">
        <w:rPr>
          <w:rFonts w:ascii="Sylfaen" w:hAnsi="Sylfaen"/>
          <w:sz w:val="24"/>
          <w:szCs w:val="24"/>
          <w:lang w:val="hy-AM"/>
        </w:rPr>
        <w:t xml:space="preserve"> /այսուհետ` Ուսանող/, մյուս կողմից  /այսուհետ միասին Կողմեր/, կնքեցին սույն պայմանագիրը հետևյալի մասին.</w:t>
      </w:r>
    </w:p>
    <w:p w:rsidR="007C69F0" w:rsidRPr="00572F8A" w:rsidRDefault="007C69F0" w:rsidP="007C69F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1.Պայմանագրի առարկան</w:t>
      </w:r>
    </w:p>
    <w:p w:rsidR="007C69F0" w:rsidRPr="00572F8A" w:rsidRDefault="007C69F0" w:rsidP="007C69F0">
      <w:pPr>
        <w:spacing w:after="0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1.1.  Համալսարանը պարտավորվում է բարձրագույն մասնագիտական կրթության պետական կրթական չափորոշիչների համապատասխան իրականացնել Մագիստրոսի </w:t>
      </w:r>
      <w:r w:rsidR="00A34370" w:rsidRPr="00A34370">
        <w:rPr>
          <w:rFonts w:ascii="Sylfaen" w:hAnsi="Sylfaen"/>
          <w:sz w:val="24"/>
          <w:szCs w:val="24"/>
          <w:lang w:val="hy-AM"/>
        </w:rPr>
        <w:t>մեկ</w:t>
      </w:r>
      <w:r w:rsidRPr="00572F8A">
        <w:rPr>
          <w:rFonts w:ascii="Sylfaen" w:hAnsi="Sylfaen"/>
          <w:sz w:val="24"/>
          <w:szCs w:val="24"/>
          <w:lang w:val="hy-AM"/>
        </w:rPr>
        <w:t xml:space="preserve">ամյա </w:t>
      </w:r>
      <w:r w:rsidR="00F520A4" w:rsidRPr="00F520A4">
        <w:rPr>
          <w:rFonts w:ascii="Sylfaen" w:hAnsi="Sylfaen"/>
          <w:b/>
          <w:sz w:val="24"/>
          <w:szCs w:val="24"/>
          <w:lang w:val="hy-AM"/>
        </w:rPr>
        <w:t>_________________</w:t>
      </w:r>
      <w:r w:rsidR="00AC0954" w:rsidRPr="00AC0954">
        <w:rPr>
          <w:rFonts w:ascii="Sylfaen" w:hAnsi="Sylfaen"/>
          <w:sz w:val="24"/>
          <w:szCs w:val="24"/>
          <w:lang w:val="hy-AM"/>
        </w:rPr>
        <w:t xml:space="preserve"> </w:t>
      </w:r>
      <w:r w:rsidRPr="00572F8A">
        <w:rPr>
          <w:rFonts w:ascii="Sylfaen" w:hAnsi="Sylfaen"/>
          <w:sz w:val="24"/>
          <w:szCs w:val="24"/>
          <w:lang w:val="hy-AM"/>
        </w:rPr>
        <w:t xml:space="preserve">մասնագիտության </w:t>
      </w:r>
      <w:r w:rsidR="00F520A4" w:rsidRPr="00F520A4">
        <w:rPr>
          <w:rFonts w:ascii="Sylfaen" w:hAnsi="Sylfaen"/>
          <w:b/>
          <w:sz w:val="24"/>
          <w:szCs w:val="24"/>
          <w:lang w:val="hy-AM"/>
        </w:rPr>
        <w:t>____________________</w:t>
      </w:r>
      <w:r w:rsidRPr="00572F8A">
        <w:rPr>
          <w:rFonts w:ascii="Sylfaen" w:hAnsi="Sylfaen"/>
          <w:sz w:val="24"/>
          <w:szCs w:val="24"/>
          <w:lang w:val="hy-AM"/>
        </w:rPr>
        <w:t xml:space="preserve"> կրթական ծրագիրը առկա ուսուցման ձևով, իսկ  Ուսանողը պարտավորվում է բարեխղճորեն յուրացնել վերոնշված կրթական ծրագիրը և վճարել իր ուսման համար սույն պայմանագրով սահմանված վճարը:</w:t>
      </w: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1.2.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մագիստրոսի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7C69F0" w:rsidRPr="00572F8A" w:rsidRDefault="007C69F0" w:rsidP="007C69F0">
      <w:pPr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7C69F0" w:rsidRPr="00572F8A" w:rsidRDefault="007C69F0" w:rsidP="007C69F0">
      <w:pPr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2. Կողմերի իրավունքները</w:t>
      </w:r>
    </w:p>
    <w:p w:rsidR="007C69F0" w:rsidRPr="00572F8A" w:rsidRDefault="007C69F0" w:rsidP="007C69F0">
      <w:pPr>
        <w:ind w:left="360" w:firstLine="34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 Համալսարանն իրավունք ունի.</w:t>
      </w:r>
    </w:p>
    <w:p w:rsidR="007C69F0" w:rsidRPr="007C69F0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2.1.1. ինքնուրույն կազմակերպել ուսումնական գործընթացը, ընտրել կրթական տեխնոլոգիաների և սովորողների ընթացիկ ատեստավորման ձևերը, կարգը և պարբերականությունը,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>2.1.2. Ֆորս մաժորային իրավիճակների դեպքում (համաճարակի, երկրաշարժի, ջրհեղեղի, հրդեհի, ինչպես նաև գործադուլների, կառավարության որոշումների կամ պետական​​ մարմինների հրամանների և այլնի դեպքում) hամալսարանն իրավունք ունի կրթական գործընթացն իրականացնել առցանց` ընտրելով համապատասխան ձևաչափը, անցկացնել առցանց դասընթացներ, միջանկյալ և պետական ամփոփիչ ատեստավորում, ինչպես նաև ուսումնական գործընթացի բոլոր անհրաժեշտ բաղադրիչները: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7C69F0">
        <w:rPr>
          <w:rFonts w:ascii="Sylfaen" w:hAnsi="Sylfaen"/>
          <w:sz w:val="24"/>
          <w:szCs w:val="24"/>
          <w:lang w:val="hy-AM"/>
        </w:rPr>
        <w:t>3</w:t>
      </w:r>
      <w:r w:rsidRPr="00572F8A">
        <w:rPr>
          <w:rFonts w:ascii="Sylfaen" w:hAnsi="Sylfaen"/>
          <w:sz w:val="24"/>
          <w:szCs w:val="24"/>
          <w:lang w:val="hy-AM"/>
        </w:rPr>
        <w:t>. Ուսանողին տալ բարոյական և (կամ) նյութական խրախուսանք՝  Հայաստանի Հանրապետության օրենսդրությամբ և Համալսարանի կողմից սահմանած կարգով,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2.1.</w:t>
      </w:r>
      <w:r w:rsidRPr="007C69F0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>.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պարտականությունների խախտման դեպքում Ուսանողի նկատմամբ կիրառել կարգապահական տույժեր, ընդհուպ Համալսարանից հեռացնելը ՝ ՀՀ օրենսդրությամբ և Համալսարանի ներքին ակտերով սահմանած դեպքերում և կարգով: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 Ուսանողն իրավունք ունի.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2.2.1. դիմել Համալսարանի աշխատակիցներին` ուսումնական գործընթացին առնչվող հարցերով,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2.2.2. ս</w:t>
      </w:r>
      <w:r w:rsidRPr="00572F8A">
        <w:rPr>
          <w:rFonts w:ascii="Sylfaen" w:hAnsi="Sylfaen" w:cs="Sylfaen"/>
          <w:sz w:val="24"/>
          <w:szCs w:val="24"/>
          <w:lang w:val="hy-AM"/>
        </w:rPr>
        <w:t>տանալ</w:t>
      </w:r>
      <w:r w:rsidRPr="00572F8A">
        <w:rPr>
          <w:rFonts w:ascii="Sylfaen" w:hAnsi="Sylfaen"/>
          <w:sz w:val="24"/>
          <w:szCs w:val="24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2.2.4. մասնակցելու Համալսարանի համապատասխան կառավարման մարմինների աշխատանքներին` ՀՀ  օրենսդրությամբ և Համալսարանի կանոնադրությամբ նախատեսված կարգով,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2.2.6. վճարովի հիմունքով օգտվելու լրացուցիչ կրթական ծառայություններից,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2.2.7.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2.2.8.  բողոքարկելու Համալսարանի ղեկավարության հրամաններն ու կարգադրությունները` ՀՀ օրենսդրությամբ սահմանված կարգով,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2.2.9. օգտվելու ուսման տարեկան վարձի մասամբ կամ լրիվ փոխհատուցման իրավունքից՝ ՀՀ օրենսդրությամբ և  Համալսարանի ներքին ակտերով սահմանած  կարգով,</w:t>
      </w:r>
    </w:p>
    <w:p w:rsidR="007C69F0" w:rsidRPr="00572F8A" w:rsidRDefault="007C69F0" w:rsidP="007C69F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lang w:val="hy-AM"/>
        </w:rPr>
      </w:pPr>
      <w:r w:rsidRPr="00572F8A">
        <w:rPr>
          <w:rFonts w:ascii="Sylfaen" w:eastAsiaTheme="minorHAnsi" w:hAnsi="Sylfaen" w:cstheme="minorBidi"/>
          <w:lang w:val="hy-AM"/>
        </w:rPr>
        <w:lastRenderedPageBreak/>
        <w:t xml:space="preserve">2.2.10. անհրաժեշտության դեպքում ստանալու ակադեմիական արձակուրդ՝  ՀՀ օրենսդրությամբ և  </w:t>
      </w:r>
      <w:r w:rsidRPr="00572F8A">
        <w:rPr>
          <w:rFonts w:ascii="Sylfaen" w:hAnsi="Sylfaen"/>
          <w:lang w:val="hy-AM"/>
        </w:rPr>
        <w:t>Համալսարանի ներքին ակտերով սահմանած  կարգով,</w:t>
      </w:r>
      <w:r w:rsidRPr="00572F8A">
        <w:rPr>
          <w:rFonts w:ascii="Sylfaen" w:eastAsiaTheme="minorHAnsi" w:hAnsi="Sylfaen" w:cstheme="minorBidi"/>
          <w:lang w:val="hy-AM"/>
        </w:rPr>
        <w:t xml:space="preserve"> </w:t>
      </w:r>
    </w:p>
    <w:p w:rsidR="007C69F0" w:rsidRPr="00572F8A" w:rsidRDefault="007C69F0" w:rsidP="007C69F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2.2.11.  փոխադրվելու մեկ այլ բարձրագույն ուսումնական հաստատություն, ներառյալ՝ օտարերկրյա պետությունների բարձրագույն ուսումնական հաստատություն` ՀՀ օրենսդրությամբ և  Համալսարանի ներքին ակտերով սահմանած  կարգով,</w:t>
      </w: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7C69F0" w:rsidRPr="00572F8A" w:rsidRDefault="007C69F0" w:rsidP="007C69F0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2.2.12. </w:t>
      </w:r>
      <w:r w:rsidRPr="00572F8A">
        <w:rPr>
          <w:rFonts w:ascii="Sylfaen" w:hAnsi="Sylfaen" w:cs="Sylfaen"/>
          <w:sz w:val="24"/>
          <w:szCs w:val="24"/>
          <w:lang w:val="hy-AM"/>
        </w:rPr>
        <w:t>վերականգնելու</w:t>
      </w:r>
      <w:r w:rsidRPr="00572F8A">
        <w:rPr>
          <w:rFonts w:ascii="Sylfaen" w:hAnsi="Sylfaen"/>
          <w:sz w:val="24"/>
          <w:szCs w:val="24"/>
          <w:lang w:val="hy-AM"/>
        </w:rPr>
        <w:t xml:space="preserve"> իր ուսանողական իրավունքները, բացառությամբ առաջին կուրսի առաջին կիսամյակում կրթության ընդհատման դեպքում:</w:t>
      </w:r>
    </w:p>
    <w:p w:rsidR="007C69F0" w:rsidRPr="00572F8A" w:rsidRDefault="007C69F0" w:rsidP="007C69F0">
      <w:pPr>
        <w:ind w:firstLine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7C69F0" w:rsidRPr="00572F8A" w:rsidRDefault="007C69F0" w:rsidP="007C69F0">
      <w:pPr>
        <w:ind w:firstLine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3. Համալսարանի պարտականությունները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  Համալսարանը պարտավոր է.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3.1.1. կազմակերպել և ապահովել սույն պայմանագրի 1-ին գլխում նշված ծառայությունների պատշաճ մատուցումը՝  ՀՀ պետական կրթական չափորոշիչներին համապատասխան,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3.1.2. Ուսանողի համար ապահովել սույն պայմանագրի 1.1. կետում նշված կրթական ծրագիրը յուրացնելու համար անհրաժեշտ պայմանները,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3.1.3. կրթական ծրագրերը իրականացնել ուսումնական պլանների, առարկայական ծրագրերի, տարեկան օրացուցային գրաֆիկների, դասացուցակների և Համալսարանի կողմից մշակված այլ նորմատիվ ակտերի համապատասխան,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3.1.4.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Ուսանողի էմոցիոնալ բարեկեցությունը` հաշվի առնելով նրա անհատական առանձնահատկությունները:</w:t>
      </w:r>
    </w:p>
    <w:p w:rsidR="007C69F0" w:rsidRPr="00572F8A" w:rsidRDefault="007C69F0" w:rsidP="007C69F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4. Ուսանողի պարտականությունները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 Ուսանողը պարտավոր է.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4.1.1. բարեխղճորեն յուրացնել սույն պայմանագրի 1.1. կետում նշված կրթական ծրագիրը, հաճախել դասացուցակով նախատեսված դասերին, կատարել ուսամնական գործընթացի հետ կապված դասախոսական կազմի առաջադրանքները,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4.1.2. պատշաճ կատարել ուսման վարձի վճարումը՝ սույն պայմանագրի 5 –րդ գլխով նախատեսված չափերով և ժամկետներում,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4.1.3. պահպանել Համալսարանի Կանոնադրության, ներքին կարգապահական կանոնների, ուսանողի կարգապահական օրենսգրքի և այլ նորմատիվ ակտերի պահանջները, պահպանել ուսումնական կարգապահություն և համընդհանուր պահելաձևի նորմերը, </w:t>
      </w:r>
      <w:r w:rsidRPr="00572F8A">
        <w:rPr>
          <w:rFonts w:ascii="Sylfaen" w:hAnsi="Sylfaen"/>
          <w:sz w:val="24"/>
          <w:szCs w:val="24"/>
          <w:lang w:val="hy-AM"/>
        </w:rPr>
        <w:lastRenderedPageBreak/>
        <w:t>ցուցաբերել հարգանք Համալսարանի անձնակազմի, ինչպես նաև այլ ուսանողների հանդեպ, ոտնձգություն չկատարել նրանց պատվի և արժանապատվության դեմ,</w:t>
      </w:r>
    </w:p>
    <w:p w:rsidR="007C69F0" w:rsidRPr="00572F8A" w:rsidRDefault="007C69F0" w:rsidP="007C69F0">
      <w:pPr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4.1.4. խնամքով վերաբերվել Համալսարանի գույքին, դուրս չհանել Համալսարանի գույքը ուսումնառության վայրից:  </w:t>
      </w:r>
    </w:p>
    <w:p w:rsidR="007C69F0" w:rsidRPr="00572F8A" w:rsidRDefault="007C69F0" w:rsidP="007C69F0">
      <w:pPr>
        <w:ind w:firstLine="708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5. Ուսման վարձի վճարման կարգը</w:t>
      </w:r>
    </w:p>
    <w:p w:rsidR="007C69F0" w:rsidRPr="00572F8A" w:rsidRDefault="007C69F0" w:rsidP="007C69F0">
      <w:pPr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ab/>
        <w:t xml:space="preserve">5.1  Սույն պայմանագրի 1-ին գլխում նշված ծառայությունների համար ուսման վարձի ընդհանուր չափը կազմում է  </w:t>
      </w:r>
      <w:r w:rsidR="00F520A4" w:rsidRPr="00F520A4">
        <w:rPr>
          <w:rFonts w:ascii="Sylfaen" w:hAnsi="Sylfaen"/>
          <w:b/>
          <w:sz w:val="24"/>
          <w:szCs w:val="24"/>
          <w:lang w:val="hy-AM"/>
        </w:rPr>
        <w:t>_________</w:t>
      </w:r>
      <w:r w:rsidR="00137C71">
        <w:rPr>
          <w:rFonts w:ascii="Sylfaen" w:hAnsi="Sylfaen"/>
          <w:b/>
          <w:sz w:val="24"/>
          <w:szCs w:val="24"/>
          <w:lang w:val="hy-AM"/>
        </w:rPr>
        <w:t>___</w:t>
      </w:r>
      <w:r w:rsidR="00AC0954" w:rsidRPr="00AC0954">
        <w:rPr>
          <w:rFonts w:ascii="Sylfaen" w:hAnsi="Sylfaen"/>
          <w:b/>
          <w:sz w:val="24"/>
          <w:szCs w:val="24"/>
          <w:lang w:val="hy-AM"/>
        </w:rPr>
        <w:t xml:space="preserve"> (</w:t>
      </w:r>
      <w:r w:rsidR="00F520A4" w:rsidRPr="00F520A4">
        <w:rPr>
          <w:rFonts w:ascii="Sylfaen" w:hAnsi="Sylfaen"/>
          <w:b/>
          <w:sz w:val="24"/>
          <w:szCs w:val="24"/>
          <w:lang w:val="hy-AM"/>
        </w:rPr>
        <w:t>_____________________</w:t>
      </w:r>
      <w:r w:rsidR="00AC0954" w:rsidRPr="00AC0954">
        <w:rPr>
          <w:rFonts w:ascii="Sylfaen" w:hAnsi="Sylfaen"/>
          <w:b/>
          <w:sz w:val="24"/>
          <w:szCs w:val="24"/>
          <w:lang w:val="hy-AM"/>
        </w:rPr>
        <w:t xml:space="preserve">) </w:t>
      </w:r>
      <w:r w:rsidRPr="00572F8A">
        <w:rPr>
          <w:rFonts w:ascii="Sylfaen" w:hAnsi="Sylfaen"/>
          <w:sz w:val="24"/>
          <w:szCs w:val="24"/>
          <w:lang w:val="hy-AM"/>
        </w:rPr>
        <w:t>ՀՀ դրամ</w:t>
      </w:r>
      <w:r w:rsidR="00A34370" w:rsidRPr="00A34370">
        <w:rPr>
          <w:rFonts w:ascii="Sylfaen" w:hAnsi="Sylfaen"/>
          <w:sz w:val="24"/>
          <w:szCs w:val="24"/>
          <w:lang w:val="hy-AM"/>
        </w:rPr>
        <w:t xml:space="preserve"> մեկ </w:t>
      </w:r>
      <w:r w:rsidRPr="00572F8A">
        <w:rPr>
          <w:rFonts w:ascii="Sylfaen" w:hAnsi="Sylfaen"/>
          <w:sz w:val="24"/>
          <w:szCs w:val="24"/>
          <w:lang w:val="hy-AM"/>
        </w:rPr>
        <w:t>ուսումնական տարվա համար:</w:t>
      </w:r>
    </w:p>
    <w:p w:rsidR="007C69F0" w:rsidRPr="007C69F0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5.2. Ուսման վարձի վճարումը Ուսանողի կողմից կատարվո</w:t>
      </w:r>
      <w:bookmarkStart w:id="0" w:name="_GoBack"/>
      <w:bookmarkEnd w:id="0"/>
      <w:r w:rsidRPr="00572F8A">
        <w:rPr>
          <w:rFonts w:ascii="Sylfaen" w:hAnsi="Sylfaen"/>
          <w:sz w:val="24"/>
          <w:szCs w:val="24"/>
          <w:lang w:val="hy-AM"/>
        </w:rPr>
        <w:t>ւմ է յուրաքանչյուր կիսամյակ` տարեկան ուսման վարձի կեսի չափով կանխավճար կատարելով: Առաջին կիսամյակի ուսման վարձի վճարումը կատարվում է ոչ ուշ, քան Ուսանողի Համալսարան ընդունվելու տարվա օգոստոսի 31-ը: Հետագա կիսամյակների համար ուսման վարձի վճարումը կատարվում է ոչ ուշ, քան կիսամյակը սկսվելուց 20 օրացուցային օրվա ընթացքում</w:t>
      </w:r>
      <w:r w:rsidRPr="00572F8A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572F8A">
        <w:rPr>
          <w:rFonts w:ascii="Sylfaen" w:hAnsi="Sylfaen"/>
          <w:sz w:val="24"/>
          <w:szCs w:val="24"/>
          <w:lang w:val="hy-AM"/>
        </w:rPr>
        <w:t>եթե փոխադարձ համաձայնությամբ վճարման այլ ժամկետներ չեն սահմանվում:</w:t>
      </w:r>
    </w:p>
    <w:p w:rsidR="007C69F0" w:rsidRPr="007C69F0" w:rsidRDefault="007C69F0" w:rsidP="007C69F0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7C69F0">
        <w:rPr>
          <w:rFonts w:ascii="Sylfaen" w:hAnsi="Sylfaen"/>
          <w:sz w:val="24"/>
          <w:szCs w:val="24"/>
          <w:lang w:val="hy-AM"/>
        </w:rPr>
        <w:t>5.3   Ուսման վարձի վճարումը կարող է կատարվել նաև ամսական կամ մասնակիորեն: Ուսանողի դիմումի հիման վրա Համալսրանը կնքում է համապատասխան լրացուցիչ պայմանագիր ուսման վարձերի վճարման ժամկետը հետաձգելու կամ երկարաձգելու վերաբերյալ:</w:t>
      </w:r>
    </w:p>
    <w:p w:rsidR="007C69F0" w:rsidRPr="00572F8A" w:rsidRDefault="007C69F0" w:rsidP="007C69F0">
      <w:pPr>
        <w:ind w:firstLine="1418"/>
        <w:jc w:val="both"/>
        <w:rPr>
          <w:rFonts w:ascii="Sylfaen" w:hAnsi="Sylfaen"/>
          <w:sz w:val="24"/>
          <w:szCs w:val="24"/>
          <w:lang w:val="hy-AM"/>
        </w:rPr>
      </w:pPr>
      <w:r w:rsidRPr="007C69F0">
        <w:rPr>
          <w:sz w:val="24"/>
          <w:szCs w:val="24"/>
          <w:lang w:val="hy-AM"/>
        </w:rPr>
        <w:br/>
      </w:r>
      <w:r w:rsidRPr="007C69F0">
        <w:rPr>
          <w:rFonts w:ascii="Sylfaen" w:hAnsi="Sylfaen"/>
          <w:sz w:val="24"/>
          <w:szCs w:val="24"/>
          <w:lang w:val="hy-AM"/>
        </w:rPr>
        <w:t xml:space="preserve">             </w:t>
      </w:r>
      <w:r w:rsidRPr="00572F8A">
        <w:rPr>
          <w:rFonts w:ascii="Sylfaen" w:hAnsi="Sylfaen"/>
          <w:sz w:val="24"/>
          <w:szCs w:val="24"/>
          <w:lang w:val="hy-AM"/>
        </w:rPr>
        <w:t>5.</w:t>
      </w:r>
      <w:r w:rsidRPr="007C69F0">
        <w:rPr>
          <w:rFonts w:ascii="Sylfaen" w:hAnsi="Sylfaen"/>
          <w:sz w:val="24"/>
          <w:szCs w:val="24"/>
          <w:lang w:val="hy-AM"/>
        </w:rPr>
        <w:t>4</w:t>
      </w:r>
      <w:r w:rsidRPr="00572F8A">
        <w:rPr>
          <w:rFonts w:ascii="Sylfaen" w:hAnsi="Sylfaen"/>
          <w:sz w:val="24"/>
          <w:szCs w:val="24"/>
          <w:lang w:val="hy-AM"/>
        </w:rPr>
        <w:t>. Ուսումնառության ամբողջ ընթացքում 5.1. կետում նշված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պայմանագիր):</w:t>
      </w:r>
    </w:p>
    <w:p w:rsidR="007C69F0" w:rsidRPr="00572F8A" w:rsidRDefault="007C69F0" w:rsidP="007C69F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6. Պայմանագրի փոփոխման և լուծման հիմքերը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6.1. Սույն պայմանագրի պայմանները կարող են փոփոխվել կամ պայմանագիրը կարող է լուծվել Կողմերի համաձայնությամբ, ինչպես նաև ՀՀ գործող օրենսդրությամբ սահմանված այլ դեպքերում: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6.2. Սույն պայմանագրի պայմանները կարող են միակողմանի փոփոխվել կամ Պայմանագիրը կարող է  միակողմանի լուծվել պայմանագրով նախատեսված, ինչպես նաև ՀՀ օրենսդրությամբ և Համալսարանի ներքին ակտերով սահմանված կարգով և դեպքերում: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6.3. Համալսարանը իրավասու է միակողմանի կարգով լուծել պայմանագիրը և հեռացնել Ուսանողին Համալսարանից.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6.3.1. եթե Ուսանողը չի կատարել պայմանագրով սահմանված ուսման վարձի վճարման իր պարտականությունը` պատշաճ չափով և ժամկետներում,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6.3.2. եթե Ուսանողը խախտել է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պարտականությունները,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lastRenderedPageBreak/>
        <w:t xml:space="preserve">6.3.3. ակադեմիական անբավարար առաջադիմություն ցուցաբերելու պատճառով, 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6.3.4. եթե բացահայտվի, որ Ուսանողի կողմից խախտվել է ընդունելության կարգով սահմանված պահանջներից որևէ մեկը, որի հետևանքով Ուսանողը Համալսարան է ընդունվել օրենքի կամ այլ նորմատիվ ակտի խախտումով: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6.4. Ուսանողը իրավասու է միակողմանի կարգով լուծել պայմանագիրը և ազատվել Համալսարանից.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6.4.1. իր դիմումի համաձայն հետագա ուսումից հրաժարվելու դեպքում,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 xml:space="preserve">6.4.2. այլ բուհ տեղափոխվելու դեպքում: 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6.5. Ուսանողը չի կարող միակողմանի կարգով լուծել պայմանագիրը և ազատվել Համալսարանից, եթե նա ենթակա է Համալսարանից հեռացման: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 :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7C69F0" w:rsidRPr="00572F8A" w:rsidRDefault="007C69F0" w:rsidP="007C69F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7. Կողմերի պատասխանատվությունը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7.1. Սույն պայմանագրով նախատեսված իրենց պարտականությունները չկատարելու կամ ոչ պատշաճ կատարելու դեպքում Կողմերը պատասխանատվություն են կրում ՀՀ օրենսդրությամբ և սույն պայմանագրով սահմանված կարգով: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ունեցել պայմանագիրը կնքելուց հետո ծագած այնպիսի անհաղթահարելի ուժի ազդեցության (ՖՈՐՍ-ՄԱԺՈՐ) հետևանքով, որը Կողմերը չէին կարող կանխատեսել և կանխարգելել:</w:t>
      </w:r>
    </w:p>
    <w:p w:rsidR="007C69F0" w:rsidRPr="00572F8A" w:rsidRDefault="007C69F0" w:rsidP="007C69F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572F8A">
        <w:rPr>
          <w:rFonts w:ascii="Sylfaen" w:hAnsi="Sylfaen"/>
          <w:b/>
          <w:bCs/>
          <w:sz w:val="24"/>
          <w:szCs w:val="24"/>
          <w:lang w:val="hy-AM"/>
        </w:rPr>
        <w:t>8. Պայմանագրի գործողության ժամկետը և այլ պայմաններ</w:t>
      </w: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8.1. Սույն պայմանագիրը ուժի մեջ է մտնում ստորագրման պահից և գործում է մինչև Ուսանողի Համալսարանում ուսումնառության ավարտը:</w:t>
      </w:r>
    </w:p>
    <w:p w:rsidR="007C69F0" w:rsidRPr="007C69F0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  <w:r w:rsidRPr="00572F8A">
        <w:rPr>
          <w:rFonts w:ascii="Sylfaen" w:hAnsi="Sylfaen"/>
          <w:sz w:val="24"/>
          <w:szCs w:val="24"/>
          <w:lang w:val="hy-AM"/>
        </w:rPr>
        <w:t>8.2. Սույն պայմանագիրը կնքված է երկու օրինակով, որոնք ունեն հավասարազոր իրավաբանական ուժ:</w:t>
      </w:r>
    </w:p>
    <w:p w:rsidR="007C69F0" w:rsidRPr="007C69F0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7C69F0" w:rsidRDefault="007C69F0" w:rsidP="007C69F0">
      <w:pPr>
        <w:jc w:val="center"/>
        <w:rPr>
          <w:rFonts w:ascii="Sylfaen" w:hAnsi="Sylfaen"/>
          <w:b/>
          <w:bCs/>
          <w:sz w:val="23"/>
          <w:szCs w:val="23"/>
          <w:lang w:val="en-US"/>
        </w:rPr>
      </w:pPr>
      <w:r w:rsidRPr="00807DE4">
        <w:rPr>
          <w:rFonts w:ascii="Sylfaen" w:hAnsi="Sylfaen"/>
          <w:b/>
          <w:bCs/>
          <w:sz w:val="23"/>
          <w:szCs w:val="23"/>
          <w:lang w:val="hy-AM"/>
        </w:rPr>
        <w:t>9.</w:t>
      </w:r>
      <w:r w:rsidRPr="00807DE4">
        <w:rPr>
          <w:rFonts w:ascii="Sylfaen" w:hAnsi="Sylfaen"/>
          <w:sz w:val="23"/>
          <w:szCs w:val="23"/>
          <w:lang w:val="hy-AM"/>
        </w:rPr>
        <w:t xml:space="preserve"> </w:t>
      </w:r>
      <w:r w:rsidRPr="00807DE4">
        <w:rPr>
          <w:rFonts w:ascii="Sylfaen" w:hAnsi="Sylfaen"/>
          <w:b/>
          <w:bCs/>
          <w:sz w:val="23"/>
          <w:szCs w:val="23"/>
          <w:lang w:val="hy-AM"/>
        </w:rPr>
        <w:t>Կողմերի վավերապայմանները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7C69F0" w:rsidRPr="00807DE4" w:rsidTr="00654D71">
        <w:trPr>
          <w:trHeight w:val="383"/>
        </w:trPr>
        <w:tc>
          <w:tcPr>
            <w:tcW w:w="4896" w:type="dxa"/>
          </w:tcPr>
          <w:p w:rsidR="007C69F0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ԲՄԿ ՊՈՒՀ</w:t>
            </w:r>
          </w:p>
          <w:p w:rsidR="007C69F0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Հայ-Ռուսական /Սլավոնական/</w:t>
            </w:r>
          </w:p>
          <w:p w:rsidR="007C69F0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t>Համալսարան</w:t>
            </w:r>
          </w:p>
          <w:p w:rsidR="007C69F0" w:rsidRPr="008E3749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7C69F0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  <w:lastRenderedPageBreak/>
              <w:t>Ուսանող</w:t>
            </w:r>
          </w:p>
          <w:p w:rsidR="007C69F0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  <w:p w:rsidR="007C69F0" w:rsidRPr="00677D82" w:rsidRDefault="007C69F0" w:rsidP="00654D71">
            <w:pPr>
              <w:jc w:val="center"/>
              <w:rPr>
                <w:rFonts w:ascii="Sylfaen" w:hAnsi="Sylfaen"/>
                <w:b/>
                <w:i/>
                <w:sz w:val="23"/>
                <w:szCs w:val="23"/>
                <w:lang w:val="en-US"/>
              </w:rPr>
            </w:pPr>
          </w:p>
        </w:tc>
      </w:tr>
      <w:tr w:rsidR="007C69F0" w:rsidRPr="00137C71" w:rsidTr="00654D71">
        <w:trPr>
          <w:trHeight w:val="383"/>
        </w:trPr>
        <w:tc>
          <w:tcPr>
            <w:tcW w:w="4896" w:type="dxa"/>
          </w:tcPr>
          <w:p w:rsidR="007C69F0" w:rsidRPr="00807DE4" w:rsidRDefault="007C69F0" w:rsidP="00654D71">
            <w:pPr>
              <w:jc w:val="both"/>
              <w:rPr>
                <w:rFonts w:ascii="Sylfaen" w:hAnsi="Sylfaen"/>
                <w:i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lastRenderedPageBreak/>
              <w:t>ՀՀ, ք. Երևան, Հ. Էմին 123</w:t>
            </w:r>
          </w:p>
          <w:p w:rsidR="007C69F0" w:rsidRPr="00677D82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«Ա</w:t>
            </w:r>
            <w:r>
              <w:rPr>
                <w:rFonts w:ascii="Sylfaen" w:hAnsi="Sylfaen"/>
                <w:sz w:val="23"/>
                <w:szCs w:val="23"/>
              </w:rPr>
              <w:t>րդշին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բանկ» ՓԲԸ</w:t>
            </w:r>
          </w:p>
          <w:p w:rsidR="007C69F0" w:rsidRPr="00677D82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Հ/հ 2</w:t>
            </w:r>
            <w:r>
              <w:rPr>
                <w:rFonts w:ascii="Sylfaen" w:hAnsi="Sylfaen"/>
                <w:sz w:val="23"/>
                <w:szCs w:val="23"/>
              </w:rPr>
              <w:t>4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>80</w:t>
            </w:r>
            <w:r>
              <w:rPr>
                <w:rFonts w:ascii="Sylfaen" w:hAnsi="Sylfaen"/>
                <w:sz w:val="23"/>
                <w:szCs w:val="23"/>
              </w:rPr>
              <w:t>100103250010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դրամ</w:t>
            </w:r>
          </w:p>
          <w:p w:rsidR="007C69F0" w:rsidRPr="00807DE4" w:rsidRDefault="007C69F0" w:rsidP="00654D71">
            <w:pPr>
              <w:jc w:val="both"/>
              <w:rPr>
                <w:rFonts w:ascii="Sylfaen" w:hAnsi="Sylfaen"/>
                <w:b/>
                <w:i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7C69F0" w:rsidRPr="00190D77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ԱԱՀ</w:t>
            </w:r>
          </w:p>
          <w:p w:rsidR="007C69F0" w:rsidRPr="00190D77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ծնված</w:t>
            </w:r>
          </w:p>
          <w:p w:rsidR="007C69F0" w:rsidRPr="000D1CD3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7C69F0" w:rsidRPr="000D1CD3" w:rsidRDefault="007C69F0" w:rsidP="00654D71">
            <w:pPr>
              <w:jc w:val="center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 xml:space="preserve">անձը հաստատող փաստաթուղթ </w:t>
            </w:r>
            <w:r w:rsidRPr="000D1CD3">
              <w:rPr>
                <w:rFonts w:ascii="Sylfaen" w:hAnsi="Sylfaen"/>
                <w:sz w:val="23"/>
                <w:szCs w:val="23"/>
                <w:lang w:val="hy-AM"/>
              </w:rPr>
              <w:t>____________________________________________</w:t>
            </w:r>
          </w:p>
          <w:p w:rsidR="007C69F0" w:rsidRPr="000D1CD3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տրված երբ և ում կողմից</w:t>
            </w: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հասցե</w:t>
            </w: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_________________________________________________________________</w:t>
            </w:r>
          </w:p>
          <w:p w:rsidR="007C69F0" w:rsidRPr="00190D77" w:rsidRDefault="007C69F0" w:rsidP="00654D71">
            <w:pPr>
              <w:jc w:val="center"/>
              <w:rPr>
                <w:rFonts w:ascii="Sylfaen" w:hAnsi="Sylfaen"/>
                <w:sz w:val="16"/>
                <w:szCs w:val="23"/>
                <w:lang w:val="hy-AM"/>
              </w:rPr>
            </w:pPr>
            <w:r w:rsidRPr="00190D77">
              <w:rPr>
                <w:rFonts w:ascii="Sylfaen" w:hAnsi="Sylfaen"/>
                <w:sz w:val="16"/>
                <w:szCs w:val="23"/>
                <w:lang w:val="hy-AM"/>
              </w:rPr>
              <w:t>հեռախոսահամար</w:t>
            </w:r>
          </w:p>
          <w:p w:rsidR="007C69F0" w:rsidRPr="0042250C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  <w:p w:rsidR="007C69F0" w:rsidRPr="00190D77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190D77">
              <w:rPr>
                <w:rFonts w:ascii="Sylfaen" w:hAnsi="Sylfaen"/>
                <w:sz w:val="23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7C69F0" w:rsidRPr="00190D77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</w:tr>
      <w:tr w:rsidR="007C69F0" w:rsidRPr="00677D82" w:rsidTr="00654D71">
        <w:trPr>
          <w:trHeight w:val="383"/>
        </w:trPr>
        <w:tc>
          <w:tcPr>
            <w:tcW w:w="4896" w:type="dxa"/>
          </w:tcPr>
          <w:p w:rsidR="007C69F0" w:rsidRPr="00807DE4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>Ռեկտոր՝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____________________________</w:t>
            </w:r>
          </w:p>
          <w:p w:rsidR="007C69F0" w:rsidRPr="00807DE4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</w:t>
            </w:r>
            <w:r>
              <w:rPr>
                <w:rFonts w:ascii="Sylfaen" w:hAnsi="Sylfaen"/>
                <w:sz w:val="23"/>
                <w:szCs w:val="23"/>
                <w:lang w:val="hy-AM"/>
              </w:rPr>
              <w:t xml:space="preserve"> 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(ստորագրություն)</w:t>
            </w:r>
          </w:p>
          <w:p w:rsidR="007C69F0" w:rsidRPr="00807DE4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7C69F0" w:rsidRPr="00807DE4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hy-AM"/>
              </w:rPr>
            </w:pPr>
            <w:r w:rsidRPr="00807DE4">
              <w:rPr>
                <w:rFonts w:ascii="Sylfaen" w:hAnsi="Sylfaen"/>
                <w:b/>
                <w:sz w:val="23"/>
                <w:szCs w:val="23"/>
                <w:lang w:val="hy-AM"/>
              </w:rPr>
              <w:t xml:space="preserve">Քաղաքացի՝ </w:t>
            </w: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________________________</w:t>
            </w:r>
          </w:p>
          <w:p w:rsidR="007C69F0" w:rsidRPr="000C202E" w:rsidRDefault="007C69F0" w:rsidP="00654D71">
            <w:pPr>
              <w:jc w:val="both"/>
              <w:rPr>
                <w:rFonts w:ascii="Sylfaen" w:hAnsi="Sylfaen"/>
                <w:sz w:val="23"/>
                <w:szCs w:val="23"/>
                <w:lang w:val="en-US"/>
              </w:rPr>
            </w:pPr>
            <w:r w:rsidRPr="00807DE4">
              <w:rPr>
                <w:rFonts w:ascii="Sylfaen" w:hAnsi="Sylfaen"/>
                <w:sz w:val="23"/>
                <w:szCs w:val="23"/>
                <w:lang w:val="hy-AM"/>
              </w:rPr>
              <w:t xml:space="preserve">                                     (ստորագրություն)</w:t>
            </w:r>
          </w:p>
        </w:tc>
      </w:tr>
    </w:tbl>
    <w:p w:rsidR="007C69F0" w:rsidRPr="00807DE4" w:rsidRDefault="007C69F0" w:rsidP="007C69F0">
      <w:pPr>
        <w:jc w:val="both"/>
        <w:rPr>
          <w:rFonts w:ascii="Sylfaen" w:hAnsi="Sylfaen"/>
          <w:sz w:val="23"/>
          <w:szCs w:val="23"/>
          <w:lang w:val="hy-AM"/>
        </w:rPr>
      </w:pPr>
    </w:p>
    <w:p w:rsidR="007C69F0" w:rsidRPr="00572F8A" w:rsidRDefault="007C69F0" w:rsidP="007C69F0">
      <w:pPr>
        <w:ind w:firstLine="709"/>
        <w:jc w:val="both"/>
        <w:rPr>
          <w:rFonts w:ascii="Sylfaen" w:hAnsi="Sylfaen"/>
          <w:sz w:val="24"/>
          <w:szCs w:val="24"/>
          <w:lang w:val="en-US"/>
        </w:rPr>
      </w:pPr>
    </w:p>
    <w:p w:rsidR="00C61005" w:rsidRDefault="00C61005"/>
    <w:sectPr w:rsidR="00C61005" w:rsidSect="000C202E">
      <w:pgSz w:w="11906" w:h="16838"/>
      <w:pgMar w:top="426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0"/>
    <w:rsid w:val="000476D3"/>
    <w:rsid w:val="00137C71"/>
    <w:rsid w:val="00195247"/>
    <w:rsid w:val="00254279"/>
    <w:rsid w:val="007C69F0"/>
    <w:rsid w:val="009A7872"/>
    <w:rsid w:val="00A34370"/>
    <w:rsid w:val="00A56D59"/>
    <w:rsid w:val="00AC0954"/>
    <w:rsid w:val="00B155B0"/>
    <w:rsid w:val="00BE0637"/>
    <w:rsid w:val="00C61005"/>
    <w:rsid w:val="00E8717D"/>
    <w:rsid w:val="00EF552A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4C10"/>
  <w15:docId w15:val="{EC3DB202-938F-4895-86A6-BFF6F28A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F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9F0"/>
    <w:pPr>
      <w:ind w:left="720"/>
      <w:contextualSpacing/>
    </w:pPr>
  </w:style>
  <w:style w:type="table" w:styleId="TableGrid">
    <w:name w:val="Table Grid"/>
    <w:basedOn w:val="TableNormal"/>
    <w:uiPriority w:val="59"/>
    <w:rsid w:val="007C69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Elza</cp:lastModifiedBy>
  <cp:revision>14</cp:revision>
  <cp:lastPrinted>2020-07-27T09:32:00Z</cp:lastPrinted>
  <dcterms:created xsi:type="dcterms:W3CDTF">2020-07-27T09:26:00Z</dcterms:created>
  <dcterms:modified xsi:type="dcterms:W3CDTF">2021-06-04T07:23:00Z</dcterms:modified>
</cp:coreProperties>
</file>