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A30" w:rsidRDefault="00431D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2015490" cy="525145"/>
            <wp:effectExtent l="0" t="0" r="3810" b="8255"/>
            <wp:docPr id="4" name="Рисунок 4" descr="http://writing.igh.ru/data/uploads/logo_i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://writing.igh.ru/data/uploads/logo_iv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5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22E8">
        <w:rPr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ru-RU" w:eastAsia="ru-RU"/>
        </w:rPr>
        <w:drawing>
          <wp:inline distT="0" distB="0" distL="0" distR="0">
            <wp:extent cx="2379345" cy="62992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600" cy="6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ru-RU" w:eastAsia="ru-RU"/>
        </w:rPr>
        <w:drawing>
          <wp:inline distT="0" distB="0" distL="0" distR="0">
            <wp:extent cx="1810385" cy="690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800" cy="6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A30" w:rsidRDefault="00685A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/>
        </w:rPr>
      </w:pPr>
    </w:p>
    <w:p w:rsidR="00685A30" w:rsidRDefault="00685A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/>
        </w:rPr>
      </w:pPr>
    </w:p>
    <w:p w:rsidR="00685A30" w:rsidRDefault="00685A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/>
        </w:rPr>
      </w:pPr>
    </w:p>
    <w:p w:rsidR="00685A30" w:rsidRDefault="00431DB8">
      <w:pPr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МЕЖДУНАРОДНАЯ НАУЧНО-ТЕОРЕТИЧЕСКАЯ КОНФЕРЕНЦИЯ</w:t>
      </w:r>
    </w:p>
    <w:p w:rsidR="00685A30" w:rsidRDefault="00431DB8">
      <w:pPr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«Образы прошлого: репрезентации, историография</w:t>
      </w:r>
    </w:p>
    <w:p w:rsidR="00685A30" w:rsidRDefault="00431DB8">
      <w:pPr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 историческая память»</w:t>
      </w:r>
    </w:p>
    <w:p w:rsidR="00685A30" w:rsidRDefault="00431DB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16–18 октября 2025 года</w:t>
      </w:r>
    </w:p>
    <w:p w:rsidR="00685A30" w:rsidRDefault="00685A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/>
        </w:rPr>
      </w:pPr>
    </w:p>
    <w:p w:rsidR="00685A30" w:rsidRDefault="00685A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/>
        </w:rPr>
      </w:pPr>
    </w:p>
    <w:p w:rsidR="00685A30" w:rsidRDefault="00685A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/>
        </w:rPr>
      </w:pPr>
    </w:p>
    <w:p w:rsidR="00685A30" w:rsidRDefault="00431DB8">
      <w:pP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/>
        </w:rPr>
        <w:br w:type="page"/>
      </w:r>
    </w:p>
    <w:p w:rsidR="00685A30" w:rsidRDefault="00431DB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/>
        </w:rPr>
        <w:lastRenderedPageBreak/>
        <w:t>РОССИЙСКО-АРМЯНСКИЙ УНИВЕРСИТЕТ</w:t>
      </w:r>
    </w:p>
    <w:p w:rsidR="00685A30" w:rsidRDefault="00685A3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685A30" w:rsidRDefault="00685A30">
      <w:pPr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685A30" w:rsidRDefault="00685A30">
      <w:pPr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685A30" w:rsidRDefault="00685A30">
      <w:pPr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685A30" w:rsidRDefault="00431DB8">
      <w:pPr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МЕЖДУНАРОДНАЯ НАУЧНО-ТЕОРЕТИЧЕСКАЯ КОНФЕРЕНЦИЯ</w:t>
      </w:r>
    </w:p>
    <w:p w:rsidR="00685A30" w:rsidRDefault="00431DB8">
      <w:pPr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«Образы прошлого: репрезентации, историография</w:t>
      </w:r>
    </w:p>
    <w:p w:rsidR="00685A30" w:rsidRDefault="00431DB8">
      <w:pPr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 историческая память»</w:t>
      </w:r>
    </w:p>
    <w:p w:rsidR="00685A30" w:rsidRDefault="00431DB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16–18 октября 2025 года</w:t>
      </w:r>
    </w:p>
    <w:p w:rsidR="00685A30" w:rsidRDefault="00685A3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85A30" w:rsidRDefault="00431DB8">
      <w:pPr>
        <w:pStyle w:val="a7"/>
        <w:spacing w:before="240" w:after="240"/>
        <w:jc w:val="center"/>
        <w:rPr>
          <w:rFonts w:ascii="Times New Roman" w:eastAsia="SimSu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eastAsia="SimSun" w:hAnsi="Times New Roman" w:cs="Times New Roman"/>
          <w:b/>
          <w:bCs/>
          <w:sz w:val="40"/>
          <w:szCs w:val="40"/>
          <w:lang w:val="ru-RU"/>
        </w:rPr>
        <w:t>ПРОГРАММА</w:t>
      </w:r>
    </w:p>
    <w:p w:rsidR="00685A30" w:rsidRDefault="00685A30">
      <w:pPr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685A30" w:rsidRDefault="00431DB8">
      <w:pPr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ОРГАНИЗАТОРЫ</w:t>
      </w:r>
    </w:p>
    <w:p w:rsidR="00685A30" w:rsidRDefault="00431DB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Российско-Армянский университет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Институт международных отношений и общественно-политических наук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Кафедра всемирной истории и зарубежного регионоведения</w:t>
      </w:r>
    </w:p>
    <w:p w:rsidR="00685A30" w:rsidRDefault="00431DB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Институт всеобщей истории РАН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Отдел международных отношений</w:t>
      </w:r>
    </w:p>
    <w:p w:rsidR="00685A30" w:rsidRDefault="00431DB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 интеграции академической науки и образования</w:t>
      </w:r>
    </w:p>
    <w:p w:rsidR="00382149" w:rsidRPr="00382149" w:rsidRDefault="00431DB8" w:rsidP="00382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Санкт-Петербургский политехнический университет Петра Великого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="00382149" w:rsidRPr="00382149">
        <w:rPr>
          <w:rFonts w:ascii="Times New Roman" w:eastAsia="Times New Roman" w:hAnsi="Times New Roman" w:cs="Times New Roman"/>
          <w:sz w:val="24"/>
          <w:szCs w:val="24"/>
          <w:lang w:val="ru-RU"/>
        </w:rPr>
        <w:t>Гуманитарный институт</w:t>
      </w:r>
    </w:p>
    <w:p w:rsidR="00685A30" w:rsidRPr="00382149" w:rsidRDefault="00431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82149">
        <w:rPr>
          <w:rFonts w:ascii="Times New Roman" w:eastAsia="Times New Roman" w:hAnsi="Times New Roman" w:cs="Times New Roman"/>
          <w:sz w:val="24"/>
          <w:szCs w:val="24"/>
          <w:lang w:val="ru-RU"/>
        </w:rPr>
        <w:t>Высшая школа общественных наук</w:t>
      </w:r>
    </w:p>
    <w:p w:rsidR="00685A30" w:rsidRDefault="00685A3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5A30" w:rsidRDefault="00685A3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5A30" w:rsidRDefault="00431DB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Ереван 2025</w:t>
      </w:r>
    </w:p>
    <w:p w:rsidR="00685A30" w:rsidRDefault="00431DB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 w:type="page"/>
      </w:r>
    </w:p>
    <w:p w:rsidR="00685A30" w:rsidRDefault="00431DB8">
      <w:pPr>
        <w:spacing w:before="100" w:beforeAutospacing="1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ОТКРЫТИЕ КОНФЕРЕНЦИИ</w:t>
      </w:r>
    </w:p>
    <w:p w:rsidR="00685A30" w:rsidRDefault="00431DB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16 октября 2025 года, 10:30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Место: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Новый корпус РАУ, Конференц-зал, 6-й этаж</w:t>
      </w:r>
    </w:p>
    <w:p w:rsidR="00685A30" w:rsidRDefault="00431DB8">
      <w:pPr>
        <w:spacing w:before="100" w:beforeAutospacing="1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Вступительное слово:</w:t>
      </w:r>
    </w:p>
    <w:p w:rsidR="00685A30" w:rsidRDefault="00431DB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Сандоян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Эдвард Мартинович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ректор РАУ, д.э.н., профессор</w:t>
      </w:r>
    </w:p>
    <w:p w:rsidR="00685A30" w:rsidRDefault="00685A30">
      <w:pPr>
        <w:spacing w:before="100" w:beforeAutospacing="1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685A30" w:rsidRDefault="00431DB8">
      <w:pPr>
        <w:spacing w:before="100" w:beforeAutospacing="1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Приветствия:</w:t>
      </w:r>
    </w:p>
    <w:p w:rsidR="00685A30" w:rsidRDefault="00431DB8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Копыркин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Сергей Павлович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Чрезвычайный и Полномочный Посол Российской Федерации в Республике Армения</w:t>
      </w:r>
    </w:p>
    <w:p w:rsidR="00685A30" w:rsidRDefault="00431DB8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Папоян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Аркадий Робертович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начальник управления внешних связей и диаспоры Министерства образования, науки, культуры и спорта РА</w:t>
      </w:r>
    </w:p>
    <w:p w:rsidR="00685A30" w:rsidRDefault="00431DB8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Вождаев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Михаил Валерьевич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советник, представитель Минобрнауки РФ в РА</w:t>
      </w:r>
    </w:p>
    <w:p w:rsidR="00685A30" w:rsidRDefault="00685A30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5A30" w:rsidRDefault="00431DB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ПЛЕНАРНОЕ ЗАСЕДАНИЕ</w:t>
      </w:r>
    </w:p>
    <w:p w:rsidR="00685A30" w:rsidRDefault="00431DB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16 октября 2025 года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Место: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Новый корпус РАУ, Конференц-зал, 6-й этаж</w:t>
      </w:r>
    </w:p>
    <w:p w:rsidR="00685A30" w:rsidRDefault="00431DB8">
      <w:pPr>
        <w:spacing w:before="100" w:beforeAutospacing="1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Доклады сопредседателей конференции</w:t>
      </w:r>
    </w:p>
    <w:p w:rsidR="00685A30" w:rsidRDefault="00431DB8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Маргарян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Ерванд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Грантович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(директор Института международных отношений и общественно-политических наук РАУ, д.и.н., профессор)</w:t>
      </w:r>
    </w:p>
    <w:p w:rsidR="00685A30" w:rsidRDefault="00431DB8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В поисках третьего пути: армянская историография между традицией и модернизацией</w:t>
      </w:r>
    </w:p>
    <w:p w:rsidR="00685A30" w:rsidRDefault="00431DB8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Воробьёва Ольга Владимировна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(ведущий научный сотрудник, Отдел международных отношений и интеграции академической науки и образования ИВИ РАН,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к.и.н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., доцент)</w:t>
      </w:r>
    </w:p>
    <w:p w:rsidR="00685A30" w:rsidRDefault="00431DB8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Репрезентации прошлого в современной справочной литературе по истории</w:t>
      </w:r>
    </w:p>
    <w:p w:rsidR="00685A30" w:rsidRDefault="00431DB8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Лисенкова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Анастасия Алексеевна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(директор Высшей школы общественных наук Гуманитарного института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СПбПУ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Петра Великого, доктор культурологии, доцент)</w:t>
      </w:r>
    </w:p>
    <w:p w:rsidR="00685A30" w:rsidRDefault="00431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Умолчание как культурный выбор &amp; алгоритмическая предвзятость и цифровая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коммеморация</w:t>
      </w:r>
      <w:proofErr w:type="spellEnd"/>
    </w:p>
    <w:p w:rsidR="00685A30" w:rsidRDefault="00685A3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685A30" w:rsidRDefault="00431DB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Доклады участников конференции:</w:t>
      </w:r>
    </w:p>
    <w:p w:rsidR="00685A30" w:rsidRDefault="00431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Летягин Лев Николаевич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(заведующий кафедрой эстетики и этики РГПУ имени А.И. Герцена,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к.филос.н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., профессор)</w:t>
      </w:r>
    </w:p>
    <w:p w:rsidR="00685A30" w:rsidRDefault="00431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«Сложное прошлое» и его мемориальные «слагаемые»</w:t>
      </w:r>
    </w:p>
    <w:p w:rsidR="00685A30" w:rsidRDefault="00431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Казарян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Роберт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Петросович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(директор научно-аналитического фонда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Гегард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заведующий кафедрой востоковедения Международного научно-образовательного центра НАН РА,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к.и.н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., доцент)</w:t>
      </w:r>
    </w:p>
    <w:p w:rsidR="00685A30" w:rsidRDefault="00431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Азербайджанские фальсификации о древнем периоде истории Атропатены, Кавказской Албании и Ирана</w:t>
      </w:r>
    </w:p>
    <w:p w:rsidR="00685A30" w:rsidRDefault="00685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85A30" w:rsidRDefault="00685A3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685A30" w:rsidRDefault="00685A3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685A30" w:rsidRDefault="00685A3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685A30" w:rsidRDefault="00685A3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685A30" w:rsidRDefault="00685A3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685A30" w:rsidRDefault="00685A3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685A30" w:rsidRDefault="00685A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685A30" w:rsidRDefault="00685A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685A30" w:rsidRDefault="00431DB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lastRenderedPageBreak/>
        <w:t>СЕКЦИОННЫЕ ЗАСЕДАНИЯ</w:t>
      </w:r>
    </w:p>
    <w:p w:rsidR="00685A30" w:rsidRDefault="00431DB8">
      <w:pPr>
        <w:spacing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СЕКЦИЯ 1: РЕПРЕЗЕНТАЦИИ ПРОШЛОГО В ИСТОЧНИКАХ И ИСТОРИОГРАФИИ</w:t>
      </w:r>
    </w:p>
    <w:p w:rsidR="00685A30" w:rsidRDefault="00431D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16–17 октября 2025 года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Место: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Новый корпус, Конференц-зал, 6-й этаж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Модератор: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Воробьёва О.В.</w:t>
      </w:r>
    </w:p>
    <w:p w:rsidR="00685A30" w:rsidRPr="0080114E" w:rsidRDefault="00431D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80114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Арнаутова</w:t>
      </w:r>
      <w:proofErr w:type="spellEnd"/>
      <w:r w:rsidRPr="0080114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Юлия Евгеньевна</w:t>
      </w:r>
      <w:r w:rsidRPr="0080114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(руководитель Отдела исторической антропологии и истории повседневности ИВИ РАН, д.и.н., главный научный сотрудник)</w:t>
      </w:r>
    </w:p>
    <w:p w:rsidR="00685A30" w:rsidRDefault="00431D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114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Репрезентация территорий, социальных групп и институтов власти во франкской агиографии: новые методологические подходы к изучению «недостоверных» источников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Маилян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Бениамин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Викторович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(заведующий кафедрой всемирной истории и зарубежного регионоведения ИМООПН РАУ,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с.н.с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Института востоковедения НАН РА,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к.и.н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., доцент)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Hlk211324547"/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Переосмысление элементов теории этногенеза армянского народа в контексте новых научных данных</w:t>
      </w:r>
      <w:bookmarkEnd w:id="0"/>
    </w:p>
    <w:p w:rsidR="00685A30" w:rsidRDefault="005A424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Маргарян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31DB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Гор </w:t>
      </w:r>
      <w:proofErr w:type="spellStart"/>
      <w:r w:rsidR="00431DB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Араратович</w:t>
      </w:r>
      <w:proofErr w:type="spellEnd"/>
      <w:r w:rsidR="00431D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(старший научный сотрудник Института востоковедения НАН РА, доцент Ереванского государственного университета, </w:t>
      </w:r>
      <w:proofErr w:type="spellStart"/>
      <w:r w:rsidR="00431DB8">
        <w:rPr>
          <w:rFonts w:ascii="Times New Roman" w:eastAsia="Times New Roman" w:hAnsi="Times New Roman" w:cs="Times New Roman"/>
          <w:sz w:val="24"/>
          <w:szCs w:val="24"/>
          <w:lang w:val="ru-RU"/>
        </w:rPr>
        <w:t>к.и.н</w:t>
      </w:r>
      <w:proofErr w:type="spellEnd"/>
      <w:r w:rsidR="00431DB8">
        <w:rPr>
          <w:rFonts w:ascii="Times New Roman" w:eastAsia="Times New Roman" w:hAnsi="Times New Roman" w:cs="Times New Roman"/>
          <w:sz w:val="24"/>
          <w:szCs w:val="24"/>
          <w:lang w:val="ru-RU"/>
        </w:rPr>
        <w:t>.)</w:t>
      </w:r>
    </w:p>
    <w:p w:rsidR="00685A30" w:rsidRDefault="00431D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Образ и правовой статус женщины в источниках средневековой Армении</w:t>
      </w:r>
    </w:p>
    <w:p w:rsidR="00685A30" w:rsidRPr="00ED22E8" w:rsidRDefault="00431D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D22E8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Черепанова Екатерина Сергеевна</w:t>
      </w:r>
      <w:r w:rsidRPr="00ED22E8">
        <w:rPr>
          <w:rFonts w:ascii="Times New Roman" w:eastAsia="Times New Roman" w:hAnsi="Times New Roman"/>
          <w:sz w:val="24"/>
          <w:szCs w:val="24"/>
          <w:lang w:val="ru-RU"/>
        </w:rPr>
        <w:t xml:space="preserve"> (</w:t>
      </w:r>
      <w:r w:rsidR="000E00C8" w:rsidRPr="00ED22E8">
        <w:rPr>
          <w:rFonts w:ascii="Times New Roman" w:eastAsia="Times New Roman" w:hAnsi="Times New Roman"/>
          <w:sz w:val="24"/>
          <w:szCs w:val="24"/>
          <w:lang w:val="ru-RU"/>
        </w:rPr>
        <w:t>п</w:t>
      </w:r>
      <w:r w:rsidRPr="00ED22E8">
        <w:rPr>
          <w:rFonts w:ascii="Times New Roman" w:eastAsia="Times New Roman" w:hAnsi="Times New Roman"/>
          <w:sz w:val="24"/>
          <w:szCs w:val="24"/>
          <w:lang w:val="ru-RU"/>
        </w:rPr>
        <w:t xml:space="preserve">рофессор кафедры истории философии, философской антропологии, эстетики и теории культуры Департамента философии </w:t>
      </w:r>
      <w:proofErr w:type="spellStart"/>
      <w:r w:rsidRPr="00ED22E8">
        <w:rPr>
          <w:rFonts w:ascii="Times New Roman" w:eastAsia="Times New Roman" w:hAnsi="Times New Roman"/>
          <w:sz w:val="24"/>
          <w:szCs w:val="24"/>
          <w:lang w:val="ru-RU"/>
        </w:rPr>
        <w:t>УрФУ</w:t>
      </w:r>
      <w:proofErr w:type="spellEnd"/>
      <w:r w:rsidRPr="00ED22E8">
        <w:rPr>
          <w:rFonts w:ascii="Times New Roman" w:eastAsia="Times New Roman" w:hAnsi="Times New Roman"/>
          <w:sz w:val="24"/>
          <w:szCs w:val="24"/>
          <w:lang w:val="ru-RU"/>
        </w:rPr>
        <w:t xml:space="preserve"> им. первого Президента России Б.Н. Ельцина</w:t>
      </w:r>
      <w:r w:rsidRPr="00ED22E8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C000BC" w:rsidRPr="00B94A70" w:rsidRDefault="00431DB8" w:rsidP="00C00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ED22E8">
        <w:rPr>
          <w:rFonts w:ascii="Times New Roman" w:eastAsia="Times New Roman" w:hAnsi="Times New Roman"/>
          <w:i/>
          <w:iCs/>
          <w:sz w:val="24"/>
          <w:szCs w:val="24"/>
          <w:lang w:val="ru-RU"/>
        </w:rPr>
        <w:t>Проблема формирования нового отношения к прошлому у граждан территорий бывшей ГДР: дискуссии в рамках немецкой педагогики мира в 1990-е годы</w:t>
      </w:r>
      <w:r w:rsidR="00C000BC">
        <w:rPr>
          <w:rFonts w:ascii="Times New Roman" w:eastAsia="Times New Roman" w:hAnsi="Times New Roman"/>
          <w:i/>
          <w:iCs/>
          <w:sz w:val="24"/>
          <w:szCs w:val="24"/>
          <w:lang w:val="ru-RU"/>
        </w:rPr>
        <w:t xml:space="preserve"> </w:t>
      </w:r>
      <w:r w:rsidR="00C000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(Доклад подготовлен по проекту </w:t>
      </w:r>
      <w:r w:rsidR="00C000BC" w:rsidRPr="007C24B6">
        <w:rPr>
          <w:rFonts w:ascii="Times New Roman" w:eastAsia="Times New Roman" w:hAnsi="Times New Roman" w:cs="Times New Roman"/>
          <w:color w:val="000000"/>
          <w:lang w:val="ru-RU" w:eastAsia="ru-RU"/>
        </w:rPr>
        <w:t>Р</w:t>
      </w:r>
      <w:r w:rsidR="00C000BC">
        <w:rPr>
          <w:rFonts w:ascii="Times New Roman" w:eastAsia="Times New Roman" w:hAnsi="Times New Roman" w:cs="Times New Roman"/>
          <w:color w:val="000000"/>
          <w:lang w:val="ru-RU" w:eastAsia="ru-RU"/>
        </w:rPr>
        <w:t>НФ</w:t>
      </w:r>
      <w:r w:rsidR="00C000BC" w:rsidRPr="007C24B6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№ 23-18-00851</w:t>
      </w:r>
      <w:r w:rsidR="00C000BC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r w:rsidR="00C000BC" w:rsidRPr="007C24B6">
        <w:rPr>
          <w:rFonts w:ascii="Times New Roman" w:eastAsia="Times New Roman" w:hAnsi="Times New Roman" w:cs="Times New Roman"/>
          <w:color w:val="1155CC"/>
          <w:u w:val="single"/>
          <w:lang w:eastAsia="ru-RU"/>
        </w:rPr>
        <w:t>https</w:t>
      </w:r>
      <w:r w:rsidR="00C000BC" w:rsidRPr="00B94A70">
        <w:rPr>
          <w:rFonts w:ascii="Times New Roman" w:eastAsia="Times New Roman" w:hAnsi="Times New Roman" w:cs="Times New Roman"/>
          <w:color w:val="1155CC"/>
          <w:u w:val="single"/>
          <w:lang w:val="ru-RU" w:eastAsia="ru-RU"/>
        </w:rPr>
        <w:t>://</w:t>
      </w:r>
      <w:proofErr w:type="spellStart"/>
      <w:r w:rsidR="00C000BC" w:rsidRPr="007C24B6">
        <w:rPr>
          <w:rFonts w:ascii="Times New Roman" w:eastAsia="Times New Roman" w:hAnsi="Times New Roman" w:cs="Times New Roman"/>
          <w:color w:val="1155CC"/>
          <w:u w:val="single"/>
          <w:lang w:eastAsia="ru-RU"/>
        </w:rPr>
        <w:t>rscf</w:t>
      </w:r>
      <w:proofErr w:type="spellEnd"/>
      <w:r w:rsidR="00C000BC" w:rsidRPr="00B94A70">
        <w:rPr>
          <w:rFonts w:ascii="Times New Roman" w:eastAsia="Times New Roman" w:hAnsi="Times New Roman" w:cs="Times New Roman"/>
          <w:color w:val="1155CC"/>
          <w:u w:val="single"/>
          <w:lang w:val="ru-RU" w:eastAsia="ru-RU"/>
        </w:rPr>
        <w:t>.</w:t>
      </w:r>
      <w:proofErr w:type="spellStart"/>
      <w:r w:rsidR="00C000BC" w:rsidRPr="007C24B6">
        <w:rPr>
          <w:rFonts w:ascii="Times New Roman" w:eastAsia="Times New Roman" w:hAnsi="Times New Roman" w:cs="Times New Roman"/>
          <w:color w:val="1155CC"/>
          <w:u w:val="single"/>
          <w:lang w:eastAsia="ru-RU"/>
        </w:rPr>
        <w:t>ru</w:t>
      </w:r>
      <w:proofErr w:type="spellEnd"/>
      <w:r w:rsidR="00C000BC" w:rsidRPr="00B94A70">
        <w:rPr>
          <w:rFonts w:ascii="Times New Roman" w:eastAsia="Times New Roman" w:hAnsi="Times New Roman" w:cs="Times New Roman"/>
          <w:color w:val="1155CC"/>
          <w:u w:val="single"/>
          <w:lang w:val="ru-RU" w:eastAsia="ru-RU"/>
        </w:rPr>
        <w:t>/</w:t>
      </w:r>
      <w:r w:rsidR="00C000BC" w:rsidRPr="007C24B6">
        <w:rPr>
          <w:rFonts w:ascii="Times New Roman" w:eastAsia="Times New Roman" w:hAnsi="Times New Roman" w:cs="Times New Roman"/>
          <w:color w:val="1155CC"/>
          <w:u w:val="single"/>
          <w:lang w:eastAsia="ru-RU"/>
        </w:rPr>
        <w:t>project</w:t>
      </w:r>
      <w:r w:rsidR="00C000BC" w:rsidRPr="00B94A70">
        <w:rPr>
          <w:rFonts w:ascii="Times New Roman" w:eastAsia="Times New Roman" w:hAnsi="Times New Roman" w:cs="Times New Roman"/>
          <w:color w:val="1155CC"/>
          <w:u w:val="single"/>
          <w:lang w:val="ru-RU" w:eastAsia="ru-RU"/>
        </w:rPr>
        <w:t>/23-18-00851/</w:t>
      </w:r>
      <w:r w:rsidR="00C000BC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685A30" w:rsidRPr="00ED22E8" w:rsidRDefault="00685A30">
      <w:pPr>
        <w:spacing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</w:p>
    <w:p w:rsidR="00685A30" w:rsidRDefault="00431DB8" w:rsidP="000E00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Епископосян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Левон Михайлович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(доктор биологических наук, профессор кафедры биоинженерии, биоинформатики и молекулярной биологии РАУ, заведующий лабораторией эволюционной геномики Института молекулярной биологии НАН РА)</w:t>
      </w:r>
    </w:p>
    <w:p w:rsidR="000E00C8" w:rsidRPr="0028688C" w:rsidRDefault="0028688C" w:rsidP="000E00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28688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Генетические и исторические грани этнической идентичности</w:t>
      </w:r>
    </w:p>
    <w:p w:rsidR="00685A30" w:rsidRDefault="00431D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Пичугина Виктория Константиновна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(ведущий научный сотрудник Института образования НИУ ВШЭ,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д.пед.н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.)</w:t>
      </w:r>
    </w:p>
    <w:p w:rsidR="00685A30" w:rsidRDefault="00431D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Мир героев и язык наставлений в трагедии Еврипида «Гекуба»</w:t>
      </w:r>
    </w:p>
    <w:p w:rsidR="00685A30" w:rsidRDefault="00431D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Можайский Андрей Юрьевич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(доцент Института классического Востока и античности НИУ ВШЭ,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к.и.н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.)</w:t>
      </w:r>
    </w:p>
    <w:p w:rsidR="00685A30" w:rsidRDefault="00431D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Фиванский след и Пелопоннесская война в трагедиях Еврипида «Геракл» и «Финикиянки»</w:t>
      </w:r>
    </w:p>
    <w:p w:rsidR="00685A30" w:rsidRDefault="00431D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Шахрзад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Амири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Фарсани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(аспирант Пермского государственного института культуры)</w:t>
      </w:r>
    </w:p>
    <w:p w:rsidR="00685A30" w:rsidRDefault="00431D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Взаимовлияние и взаимодействие: культурные отношения Армении и Сасанидской империи в исторических источниках</w:t>
      </w:r>
    </w:p>
    <w:p w:rsidR="00685A30" w:rsidRPr="0080114E" w:rsidRDefault="00431D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114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Буданова Вера Павловна</w:t>
      </w:r>
      <w:r w:rsidRPr="0080114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(ведущий научный сотрудник Отдела историко-теоретических исследований ИВИ РАН, д.и.н., профессор)</w:t>
      </w:r>
    </w:p>
    <w:p w:rsidR="00685A30" w:rsidRDefault="00431D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114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Образ прошлого в глазах варвара-германца</w:t>
      </w:r>
    </w:p>
    <w:p w:rsidR="00685A30" w:rsidRDefault="00431DB8">
      <w:pPr>
        <w:spacing w:after="2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Шпак Георгий Владимирович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(научный сотрудник Лаборатории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эдиционной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археографии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УрФУ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к.и.н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.)</w:t>
      </w:r>
    </w:p>
    <w:p w:rsidR="00685A30" w:rsidRDefault="00431DB8">
      <w:pPr>
        <w:spacing w:after="2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Трансформация смыслового наполнения понятия «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knowledge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» в Англии раннего Нового времени</w:t>
      </w:r>
    </w:p>
    <w:p w:rsidR="00685A30" w:rsidRDefault="00431DB8">
      <w:pPr>
        <w:spacing w:before="100" w:beforeAutospacing="1" w:after="2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Пономарёв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Дмитрий Юрьевич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(лаборант-исследователь Лаборатории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эдиционной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археографии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УрФУ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им. Б.Н. Ельцина)</w:t>
      </w:r>
    </w:p>
    <w:p w:rsidR="00685A30" w:rsidRDefault="00431DB8">
      <w:pPr>
        <w:spacing w:before="100" w:beforeAutospacing="1" w:after="2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Конструирование понятия «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» в полемических работах Р.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Филмера</w:t>
      </w:r>
      <w:proofErr w:type="spellEnd"/>
    </w:p>
    <w:p w:rsidR="00685A30" w:rsidRDefault="00431DB8">
      <w:pPr>
        <w:spacing w:before="100" w:beforeAutospacing="1" w:after="2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Высокова Вероника Витальевна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(профессор кафедры новой и новейшей истории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УрФУ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д.и.н.)</w:t>
      </w:r>
    </w:p>
    <w:p w:rsidR="00685A30" w:rsidRDefault="00431DB8">
      <w:pPr>
        <w:spacing w:before="100" w:beforeAutospacing="1" w:after="2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Kit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Cat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Club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: формирование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вигской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идеологии в интеллектуальном дискурсе Британии в начале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XVIII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века</w:t>
      </w:r>
    </w:p>
    <w:p w:rsidR="00685A30" w:rsidRDefault="00431DB8">
      <w:pPr>
        <w:spacing w:before="100" w:beforeAutospacing="1" w:after="2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Созинова Ксения Андреевна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(доцент кафедры зарубежного регионоведения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УрФУ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к.и.н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.)</w:t>
      </w:r>
    </w:p>
    <w:p w:rsidR="00685A30" w:rsidRDefault="00431DB8">
      <w:pPr>
        <w:spacing w:before="100" w:beforeAutospacing="1" w:after="22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Формирование образа совершенной жены в английских проповедях новобрачным в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XVII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— начале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XVIII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века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Сафарян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Вардгес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Арамаисович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(доцент кафедры всемирной истории и зарубежного регионоведения ИМООПН РАУ,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к.и.н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.)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К вопросу о кувшинных погребениях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Арцаха</w:t>
      </w:r>
      <w:proofErr w:type="spellEnd"/>
    </w:p>
    <w:p w:rsidR="000E7D40" w:rsidRDefault="000E7D40">
      <w:pPr>
        <w:shd w:val="clear" w:color="auto" w:fill="FFFFFF"/>
        <w:spacing w:after="22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  <w:lang w:val="ru-RU" w:eastAsia="ru-RU"/>
        </w:rPr>
      </w:pPr>
    </w:p>
    <w:p w:rsidR="00685A30" w:rsidRDefault="00431DB8">
      <w:pPr>
        <w:shd w:val="clear" w:color="auto" w:fill="FFFFFF"/>
        <w:spacing w:after="22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34343C"/>
          <w:sz w:val="24"/>
          <w:szCs w:val="24"/>
          <w:lang w:val="ru-RU" w:eastAsia="ru-RU"/>
        </w:rPr>
        <w:t>Чемякин</w:t>
      </w:r>
      <w:proofErr w:type="spellEnd"/>
      <w:r>
        <w:rPr>
          <w:rFonts w:ascii="Times New Roman" w:eastAsia="Times New Roman" w:hAnsi="Times New Roman" w:cs="Times New Roman"/>
          <w:b/>
          <w:color w:val="34343C"/>
          <w:sz w:val="24"/>
          <w:szCs w:val="24"/>
          <w:lang w:val="ru-RU" w:eastAsia="ru-RU"/>
        </w:rPr>
        <w:t xml:space="preserve"> Евгений Юрьевич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(доцент кафедры </w:t>
      </w:r>
      <w:r>
        <w:rPr>
          <w:rFonts w:ascii="Times New Roman" w:hAnsi="Times New Roman" w:cs="Times New Roman"/>
          <w:color w:val="34343C"/>
          <w:sz w:val="23"/>
          <w:szCs w:val="23"/>
          <w:shd w:val="clear" w:color="auto" w:fill="FFFFFF"/>
          <w:lang w:val="ru-RU"/>
        </w:rPr>
        <w:t xml:space="preserve">Новой и новейшей истории </w:t>
      </w:r>
      <w:proofErr w:type="spellStart"/>
      <w:r>
        <w:rPr>
          <w:rFonts w:ascii="Times New Roman" w:hAnsi="Times New Roman" w:cs="Times New Roman"/>
          <w:color w:val="34343C"/>
          <w:sz w:val="23"/>
          <w:szCs w:val="23"/>
          <w:shd w:val="clear" w:color="auto" w:fill="FFFFFF"/>
          <w:lang w:val="ru-RU"/>
        </w:rPr>
        <w:t>УрФУ</w:t>
      </w:r>
      <w:proofErr w:type="spellEnd"/>
      <w:r>
        <w:rPr>
          <w:rFonts w:ascii="Times New Roman" w:hAnsi="Times New Roman" w:cs="Times New Roman"/>
          <w:color w:val="34343C"/>
          <w:sz w:val="23"/>
          <w:szCs w:val="23"/>
          <w:shd w:val="clear" w:color="auto" w:fill="FFFFFF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34343C"/>
          <w:sz w:val="23"/>
          <w:szCs w:val="23"/>
          <w:shd w:val="clear" w:color="auto" w:fill="FFFFFF"/>
          <w:lang w:val="ru-RU"/>
        </w:rPr>
        <w:t>к.и.н</w:t>
      </w:r>
      <w:proofErr w:type="spellEnd"/>
      <w:r>
        <w:rPr>
          <w:rFonts w:ascii="Times New Roman" w:hAnsi="Times New Roman" w:cs="Times New Roman"/>
          <w:color w:val="34343C"/>
          <w:sz w:val="23"/>
          <w:szCs w:val="23"/>
          <w:shd w:val="clear" w:color="auto" w:fill="FFFFFF"/>
          <w:lang w:val="ru-RU"/>
        </w:rPr>
        <w:t>.)</w:t>
      </w:r>
    </w:p>
    <w:p w:rsidR="00685A30" w:rsidRDefault="00431DB8">
      <w:pPr>
        <w:shd w:val="clear" w:color="auto" w:fill="FFFFFF"/>
        <w:spacing w:after="22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color w:val="34343C"/>
          <w:sz w:val="24"/>
          <w:szCs w:val="24"/>
          <w:lang w:val="ru-RU" w:eastAsia="ru-RU"/>
        </w:rPr>
        <w:t>Британская Империя, торговля и маркетинг в начале XX века: реклама как колониальный механизм</w:t>
      </w:r>
    </w:p>
    <w:p w:rsidR="00685A30" w:rsidRPr="0080114E" w:rsidRDefault="00431DB8">
      <w:pPr>
        <w:spacing w:before="100" w:beforeAutospacing="1" w:after="220" w:line="240" w:lineRule="auto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ru-RU"/>
        </w:rPr>
      </w:pPr>
      <w:proofErr w:type="spellStart"/>
      <w:r w:rsidRPr="0080114E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  <w:lang w:val="ru-RU"/>
        </w:rPr>
        <w:lastRenderedPageBreak/>
        <w:t>Гелла</w:t>
      </w:r>
      <w:proofErr w:type="spellEnd"/>
      <w:r w:rsidRPr="0080114E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  <w:lang w:val="ru-RU"/>
        </w:rPr>
        <w:t xml:space="preserve"> Тамара Николаевна</w:t>
      </w:r>
      <w:r w:rsidRPr="0080114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ru-RU"/>
        </w:rPr>
        <w:t xml:space="preserve"> (профессор, заведующий кафедрой всеобщей истории и регионоведения Орловского государственного университета, д.и.н.)</w:t>
      </w:r>
    </w:p>
    <w:p w:rsidR="00685A30" w:rsidRDefault="00431DB8">
      <w:pPr>
        <w:spacing w:before="100" w:beforeAutospacing="1" w:after="2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</w:pPr>
      <w:r w:rsidRPr="0080114E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  <w:lang w:val="ru-RU"/>
        </w:rPr>
        <w:t xml:space="preserve">Армянский вопрос во внешнеполитических воззрениях английских правых либералов в 90-х гг. </w:t>
      </w:r>
      <w:r w:rsidRPr="0080114E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XIX</w:t>
      </w:r>
      <w:r w:rsidRPr="0080114E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  <w:lang w:val="ru-RU"/>
        </w:rPr>
        <w:t xml:space="preserve"> в.</w:t>
      </w:r>
    </w:p>
    <w:p w:rsidR="00685A30" w:rsidRDefault="00431DB8">
      <w:pPr>
        <w:spacing w:before="100" w:beforeAutospacing="1" w:after="2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Смирнова Ольга Алексеевна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(доцент Оренбургского государственного института искусств им. Л. и М. Ростроповичей,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к.и.н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.)</w:t>
      </w:r>
    </w:p>
    <w:p w:rsidR="00685A30" w:rsidRDefault="00431DB8">
      <w:pPr>
        <w:spacing w:before="100" w:beforeAutospacing="1" w:after="22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Интерпретация образа Лопахина в театральных постановках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XX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— начала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XXI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века как отражение динамики социально-исторических представлений о русской буржуазии</w:t>
      </w:r>
    </w:p>
    <w:p w:rsidR="00685A30" w:rsidRDefault="00431DB8">
      <w:pPr>
        <w:spacing w:before="100" w:beforeAutospacing="1" w:after="2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Дударев Василий Сергеевич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(д.и.н.</w:t>
      </w:r>
      <w:r w:rsidR="00E43969">
        <w:rPr>
          <w:rFonts w:ascii="Times New Roman" w:eastAsia="Times New Roman" w:hAnsi="Times New Roman" w:cs="Times New Roman"/>
          <w:sz w:val="24"/>
          <w:szCs w:val="24"/>
          <w:lang w:val="ru-RU"/>
        </w:rPr>
        <w:t>, старший научный сотрудник Института Всеобщей истории РАН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685A30" w:rsidRDefault="00431DB8">
      <w:pPr>
        <w:spacing w:before="100" w:beforeAutospacing="1" w:after="22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Евразийское интеграционное пространство: традиции, историческая память, перспективы</w:t>
      </w:r>
    </w:p>
    <w:p w:rsidR="009910A9" w:rsidRPr="0080114E" w:rsidRDefault="009910A9" w:rsidP="009910A9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Мирзоян</w:t>
      </w:r>
      <w:proofErr w:type="spellEnd"/>
      <w:r w:rsidRPr="0080114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Моника</w:t>
      </w:r>
      <w:r w:rsidRPr="0080114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Овиковна</w:t>
      </w:r>
      <w:proofErr w:type="spellEnd"/>
      <w:r w:rsidRPr="0080114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0114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</w:t>
      </w:r>
      <w:r w:rsidRPr="0049378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магистр</w:t>
      </w:r>
      <w:r w:rsidRPr="0080114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49378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истории</w:t>
      </w:r>
      <w:r w:rsidRPr="0080114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r w:rsidRPr="0049378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исследовательская</w:t>
      </w:r>
      <w:r w:rsidRPr="0080114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8011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групп</w:t>
      </w:r>
      <w:r w:rsidRPr="00493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а</w:t>
      </w:r>
      <w:r w:rsidRPr="008011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: Феноменологические и идеологические основы армянской государственности: теория и практика в региональной перспективе (с древнейших времен до наших дней) 24</w:t>
      </w:r>
      <w:r w:rsidRPr="00493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RL</w:t>
      </w:r>
      <w:r w:rsidRPr="008011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-6</w:t>
      </w:r>
      <w:r w:rsidRPr="00493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Pr="008011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032-2024-2029</w:t>
      </w:r>
      <w:r w:rsidRPr="0080114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)</w:t>
      </w:r>
    </w:p>
    <w:p w:rsidR="009910A9" w:rsidRPr="00F167F6" w:rsidRDefault="009910A9" w:rsidP="009910A9">
      <w:pPr>
        <w:spacing w:after="24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  <w:lang w:val="ru-RU"/>
        </w:rPr>
        <w:t xml:space="preserve">Лев и </w:t>
      </w:r>
      <w:proofErr w:type="spellStart"/>
      <w:r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  <w:lang w:val="ru-RU"/>
        </w:rPr>
        <w:t>репзентация</w:t>
      </w:r>
      <w:proofErr w:type="spellEnd"/>
      <w:r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  <w:lang w:val="ru-RU"/>
        </w:rPr>
        <w:t xml:space="preserve"> власти в хеттской цивилизации</w:t>
      </w:r>
    </w:p>
    <w:p w:rsidR="009910A9" w:rsidRDefault="009910A9" w:rsidP="009910A9">
      <w:pPr>
        <w:spacing w:before="100" w:beforeAutospacing="1" w:after="2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Скорнякова Юлия Игоревна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(магистрант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СПбПУ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Петра Великого)</w:t>
      </w:r>
    </w:p>
    <w:p w:rsidR="009910A9" w:rsidRDefault="009910A9" w:rsidP="009910A9">
      <w:pPr>
        <w:spacing w:before="100" w:beforeAutospacing="1" w:after="2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Конструируя реальность: как искусство, литература и медиа формируют наше понимание истории</w:t>
      </w:r>
    </w:p>
    <w:p w:rsidR="00685A30" w:rsidRDefault="00431DB8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br w:type="page"/>
      </w:r>
    </w:p>
    <w:p w:rsidR="00685A30" w:rsidRDefault="00431D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lastRenderedPageBreak/>
        <w:t>СЕКЦИЯ 2: ОБРАЗЫ ПРОШЛОГО В ИСТОРИЧЕСКОЙ ПАМЯТИ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16–17 октября 2025 года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Место: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Новый корпус, Аудитория им. Пиотровского, 7-й этаж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Модератор: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Лисенкова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А.А.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Иванов Андрей Геннадиевич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(заведующий кафедрой философии и социальных коммуникаций Липецкого государственного технического университета,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д.филос.н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., доцент)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Образы СССР в проекте «Намедни. Наша эра»: производство «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совностальгии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» или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постпамяти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?</w:t>
      </w:r>
    </w:p>
    <w:p w:rsidR="00685A30" w:rsidRPr="00ED22E8" w:rsidRDefault="00431DB8" w:rsidP="00ED22E8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ED22E8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Кудрявцева Валентина Ивановна </w:t>
      </w:r>
      <w:r w:rsidRPr="00ED22E8">
        <w:rPr>
          <w:rFonts w:ascii="Times New Roman" w:eastAsia="Times New Roman" w:hAnsi="Times New Roman"/>
          <w:sz w:val="24"/>
          <w:szCs w:val="24"/>
          <w:lang w:val="ru-RU"/>
        </w:rPr>
        <w:t>(</w:t>
      </w:r>
      <w:r w:rsidR="0028688C" w:rsidRPr="00ED22E8">
        <w:rPr>
          <w:rFonts w:ascii="Times New Roman" w:eastAsia="Times New Roman" w:hAnsi="Times New Roman"/>
          <w:sz w:val="24"/>
          <w:szCs w:val="24"/>
          <w:lang w:val="ru-RU"/>
        </w:rPr>
        <w:t>д</w:t>
      </w:r>
      <w:r w:rsidRPr="00ED22E8">
        <w:rPr>
          <w:rFonts w:ascii="Times New Roman" w:eastAsia="Times New Roman" w:hAnsi="Times New Roman"/>
          <w:sz w:val="24"/>
          <w:szCs w:val="24"/>
          <w:lang w:val="ru-RU"/>
        </w:rPr>
        <w:t xml:space="preserve">оцент кафедры истории философии, философской антропологии, эстетики и теории культуры Департамента философии, Заведующей учебной частью Института по переподготовке и повышению квалификации </w:t>
      </w:r>
      <w:proofErr w:type="spellStart"/>
      <w:r w:rsidRPr="00ED22E8">
        <w:rPr>
          <w:rFonts w:ascii="Times New Roman" w:eastAsia="Times New Roman" w:hAnsi="Times New Roman"/>
          <w:sz w:val="24"/>
          <w:szCs w:val="24"/>
          <w:lang w:val="ru-RU"/>
        </w:rPr>
        <w:t>УрФУ</w:t>
      </w:r>
      <w:proofErr w:type="spellEnd"/>
      <w:r w:rsidRPr="00ED22E8">
        <w:rPr>
          <w:rFonts w:ascii="Times New Roman" w:eastAsia="Times New Roman" w:hAnsi="Times New Roman"/>
          <w:sz w:val="24"/>
          <w:szCs w:val="24"/>
          <w:lang w:val="ru-RU"/>
        </w:rPr>
        <w:t xml:space="preserve"> им. первого Президента России Б.Н. Ельцина) </w:t>
      </w:r>
    </w:p>
    <w:p w:rsidR="00685A30" w:rsidRPr="00ED22E8" w:rsidRDefault="00431DB8">
      <w:pPr>
        <w:rPr>
          <w:rFonts w:ascii="Times New Roman" w:eastAsia="Times New Roman" w:hAnsi="Times New Roman"/>
          <w:i/>
          <w:iCs/>
          <w:sz w:val="24"/>
          <w:szCs w:val="24"/>
          <w:lang w:val="ru-RU"/>
        </w:rPr>
      </w:pPr>
      <w:r w:rsidRPr="00ED22E8">
        <w:rPr>
          <w:rFonts w:ascii="Times New Roman" w:eastAsia="Times New Roman" w:hAnsi="Times New Roman"/>
          <w:i/>
          <w:iCs/>
          <w:sz w:val="24"/>
          <w:szCs w:val="24"/>
          <w:lang w:val="ru-RU"/>
        </w:rPr>
        <w:t>Образ радости в советской открытке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Целыковский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Алексей Андреевич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(доцент кафедры философии и социальных коммуникаций Липецкого государственного технического университета,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к.филос.н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.)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Образы прошлого как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медиафеномены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: механизмы конструирования исторической памяти</w:t>
      </w:r>
    </w:p>
    <w:p w:rsidR="00685A30" w:rsidRPr="00ED22E8" w:rsidRDefault="00431DB8">
      <w:pPr>
        <w:jc w:val="both"/>
        <w:rPr>
          <w:rFonts w:ascii="Times New Roman" w:eastAsia="SimSun" w:hAnsi="Times New Roman" w:cs="Times New Roman"/>
          <w:sz w:val="24"/>
          <w:szCs w:val="24"/>
          <w:lang w:val="ru-RU" w:eastAsia="zh-CN" w:bidi="ar"/>
        </w:rPr>
      </w:pPr>
      <w:r w:rsidRPr="00ED22E8">
        <w:rPr>
          <w:rFonts w:ascii="Times New Roman" w:eastAsia="SimSun" w:hAnsi="Times New Roman" w:cs="Times New Roman"/>
          <w:b/>
          <w:bCs/>
          <w:sz w:val="24"/>
          <w:szCs w:val="24"/>
          <w:lang w:val="ru-RU" w:eastAsia="zh-CN" w:bidi="ar"/>
        </w:rPr>
        <w:t xml:space="preserve">Круглова Татьяна Анатольевна </w:t>
      </w:r>
      <w:r w:rsidRPr="00ED22E8">
        <w:rPr>
          <w:rFonts w:ascii="Times New Roman" w:eastAsia="SimSun" w:hAnsi="Times New Roman" w:cs="Times New Roman"/>
          <w:sz w:val="24"/>
          <w:szCs w:val="24"/>
          <w:lang w:val="ru-RU" w:eastAsia="zh-CN" w:bidi="ar"/>
        </w:rPr>
        <w:t>(</w:t>
      </w:r>
      <w:r w:rsidR="000D7626" w:rsidRPr="00ED22E8">
        <w:rPr>
          <w:rFonts w:ascii="Times New Roman" w:eastAsia="SimSun" w:hAnsi="Times New Roman"/>
          <w:sz w:val="24"/>
          <w:szCs w:val="24"/>
          <w:lang w:val="ru-RU" w:eastAsia="zh-CN"/>
        </w:rPr>
        <w:t>п</w:t>
      </w:r>
      <w:r w:rsidRPr="00ED22E8">
        <w:rPr>
          <w:rFonts w:ascii="Times New Roman" w:eastAsia="SimSun" w:hAnsi="Times New Roman"/>
          <w:sz w:val="24"/>
          <w:szCs w:val="24"/>
          <w:lang w:val="ru-RU" w:eastAsia="zh-CN"/>
        </w:rPr>
        <w:t xml:space="preserve">рофессор кафедры истории философии, философской антропологии, эстетики и теории культуры Департамента философии </w:t>
      </w:r>
      <w:proofErr w:type="spellStart"/>
      <w:r w:rsidRPr="00ED22E8">
        <w:rPr>
          <w:rFonts w:ascii="Times New Roman" w:eastAsia="SimSun" w:hAnsi="Times New Roman"/>
          <w:sz w:val="24"/>
          <w:szCs w:val="24"/>
          <w:lang w:val="ru-RU" w:eastAsia="zh-CN"/>
        </w:rPr>
        <w:t>УрФУ</w:t>
      </w:r>
      <w:proofErr w:type="spellEnd"/>
      <w:r w:rsidRPr="00ED22E8">
        <w:rPr>
          <w:rFonts w:ascii="Times New Roman" w:eastAsia="SimSun" w:hAnsi="Times New Roman"/>
          <w:sz w:val="24"/>
          <w:szCs w:val="24"/>
          <w:lang w:val="ru-RU" w:eastAsia="zh-CN"/>
        </w:rPr>
        <w:t xml:space="preserve"> им. первого Президента России Б.Н. Ельцина</w:t>
      </w:r>
      <w:r w:rsidRPr="00ED22E8">
        <w:rPr>
          <w:rFonts w:ascii="Times New Roman" w:eastAsia="SimSun" w:hAnsi="Times New Roman" w:cs="Times New Roman"/>
          <w:sz w:val="24"/>
          <w:szCs w:val="24"/>
          <w:lang w:val="ru-RU" w:eastAsia="zh-CN" w:bidi="ar"/>
        </w:rPr>
        <w:t xml:space="preserve">) </w:t>
      </w:r>
    </w:p>
    <w:p w:rsidR="00D30CD2" w:rsidRPr="00B94A70" w:rsidRDefault="00431DB8" w:rsidP="00D30C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ED22E8">
        <w:rPr>
          <w:rFonts w:ascii="Times New Roman" w:eastAsia="SimSun" w:hAnsi="Times New Roman" w:cs="Times New Roman"/>
          <w:i/>
          <w:iCs/>
          <w:sz w:val="24"/>
          <w:szCs w:val="24"/>
          <w:lang w:val="ru-RU" w:eastAsia="zh-CN" w:bidi="ar"/>
        </w:rPr>
        <w:t>Человек и война сквозь призму временной дистанции: советский кинематограф 1945-2000 годов о Великой Отечественной войне</w:t>
      </w:r>
      <w:r w:rsidR="00D30CD2">
        <w:rPr>
          <w:rFonts w:ascii="Times New Roman" w:eastAsia="SimSun" w:hAnsi="Times New Roman" w:cs="Times New Roman"/>
          <w:i/>
          <w:iCs/>
          <w:sz w:val="24"/>
          <w:szCs w:val="24"/>
          <w:lang w:val="ru-RU" w:eastAsia="zh-CN" w:bidi="ar"/>
        </w:rPr>
        <w:t xml:space="preserve"> </w:t>
      </w:r>
      <w:r w:rsidR="00D30C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(Доклад подготовлен по проекту </w:t>
      </w:r>
      <w:r w:rsidR="00D30CD2" w:rsidRPr="007C24B6">
        <w:rPr>
          <w:rFonts w:ascii="Times New Roman" w:eastAsia="Times New Roman" w:hAnsi="Times New Roman" w:cs="Times New Roman"/>
          <w:color w:val="000000"/>
          <w:lang w:val="ru-RU" w:eastAsia="ru-RU"/>
        </w:rPr>
        <w:t>Р</w:t>
      </w:r>
      <w:r w:rsidR="00D30CD2">
        <w:rPr>
          <w:rFonts w:ascii="Times New Roman" w:eastAsia="Times New Roman" w:hAnsi="Times New Roman" w:cs="Times New Roman"/>
          <w:color w:val="000000"/>
          <w:lang w:val="ru-RU" w:eastAsia="ru-RU"/>
        </w:rPr>
        <w:t>НФ</w:t>
      </w:r>
      <w:r w:rsidR="00D30CD2" w:rsidRPr="007C24B6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№ 23-18-00851</w:t>
      </w:r>
      <w:r w:rsidR="00D30CD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r w:rsidR="00D30CD2" w:rsidRPr="007C24B6">
        <w:rPr>
          <w:rFonts w:ascii="Times New Roman" w:eastAsia="Times New Roman" w:hAnsi="Times New Roman" w:cs="Times New Roman"/>
          <w:color w:val="1155CC"/>
          <w:u w:val="single"/>
          <w:lang w:eastAsia="ru-RU"/>
        </w:rPr>
        <w:t>https</w:t>
      </w:r>
      <w:r w:rsidR="00D30CD2" w:rsidRPr="00B94A70">
        <w:rPr>
          <w:rFonts w:ascii="Times New Roman" w:eastAsia="Times New Roman" w:hAnsi="Times New Roman" w:cs="Times New Roman"/>
          <w:color w:val="1155CC"/>
          <w:u w:val="single"/>
          <w:lang w:val="ru-RU" w:eastAsia="ru-RU"/>
        </w:rPr>
        <w:t>://</w:t>
      </w:r>
      <w:proofErr w:type="spellStart"/>
      <w:r w:rsidR="00D30CD2" w:rsidRPr="007C24B6">
        <w:rPr>
          <w:rFonts w:ascii="Times New Roman" w:eastAsia="Times New Roman" w:hAnsi="Times New Roman" w:cs="Times New Roman"/>
          <w:color w:val="1155CC"/>
          <w:u w:val="single"/>
          <w:lang w:eastAsia="ru-RU"/>
        </w:rPr>
        <w:t>rscf</w:t>
      </w:r>
      <w:proofErr w:type="spellEnd"/>
      <w:r w:rsidR="00D30CD2" w:rsidRPr="00B94A70">
        <w:rPr>
          <w:rFonts w:ascii="Times New Roman" w:eastAsia="Times New Roman" w:hAnsi="Times New Roman" w:cs="Times New Roman"/>
          <w:color w:val="1155CC"/>
          <w:u w:val="single"/>
          <w:lang w:val="ru-RU" w:eastAsia="ru-RU"/>
        </w:rPr>
        <w:t>.</w:t>
      </w:r>
      <w:proofErr w:type="spellStart"/>
      <w:r w:rsidR="00D30CD2" w:rsidRPr="007C24B6">
        <w:rPr>
          <w:rFonts w:ascii="Times New Roman" w:eastAsia="Times New Roman" w:hAnsi="Times New Roman" w:cs="Times New Roman"/>
          <w:color w:val="1155CC"/>
          <w:u w:val="single"/>
          <w:lang w:eastAsia="ru-RU"/>
        </w:rPr>
        <w:t>ru</w:t>
      </w:r>
      <w:proofErr w:type="spellEnd"/>
      <w:r w:rsidR="00D30CD2" w:rsidRPr="00B94A70">
        <w:rPr>
          <w:rFonts w:ascii="Times New Roman" w:eastAsia="Times New Roman" w:hAnsi="Times New Roman" w:cs="Times New Roman"/>
          <w:color w:val="1155CC"/>
          <w:u w:val="single"/>
          <w:lang w:val="ru-RU" w:eastAsia="ru-RU"/>
        </w:rPr>
        <w:t>/</w:t>
      </w:r>
      <w:r w:rsidR="00D30CD2" w:rsidRPr="007C24B6">
        <w:rPr>
          <w:rFonts w:ascii="Times New Roman" w:eastAsia="Times New Roman" w:hAnsi="Times New Roman" w:cs="Times New Roman"/>
          <w:color w:val="1155CC"/>
          <w:u w:val="single"/>
          <w:lang w:eastAsia="ru-RU"/>
        </w:rPr>
        <w:t>project</w:t>
      </w:r>
      <w:r w:rsidR="00D30CD2" w:rsidRPr="00B94A70">
        <w:rPr>
          <w:rFonts w:ascii="Times New Roman" w:eastAsia="Times New Roman" w:hAnsi="Times New Roman" w:cs="Times New Roman"/>
          <w:color w:val="1155CC"/>
          <w:u w:val="single"/>
          <w:lang w:val="ru-RU" w:eastAsia="ru-RU"/>
        </w:rPr>
        <w:t>/23-18-00851/</w:t>
      </w:r>
      <w:r w:rsidR="00D30CD2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685A30" w:rsidRPr="00ED22E8" w:rsidRDefault="00685A30">
      <w:pPr>
        <w:jc w:val="both"/>
        <w:rPr>
          <w:rFonts w:ascii="Times New Roman" w:hAnsi="Times New Roman" w:cs="Times New Roman"/>
          <w:lang w:val="ru-RU"/>
        </w:rPr>
      </w:pP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Баранов Николай Николаевич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(заведующий кафедрой новой и новейшей истории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УрФУ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д.и.н., доцент)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Геноцид армян в «культуре памяти» современной Германии</w:t>
      </w:r>
    </w:p>
    <w:p w:rsidR="00685A30" w:rsidRPr="00ED22E8" w:rsidRDefault="00431DB8" w:rsidP="0028688C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ED22E8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Давлетшина Анна Маратовна </w:t>
      </w:r>
      <w:r w:rsidRPr="00ED22E8">
        <w:rPr>
          <w:rFonts w:ascii="Times New Roman" w:eastAsia="Times New Roman" w:hAnsi="Times New Roman"/>
          <w:sz w:val="24"/>
          <w:szCs w:val="24"/>
          <w:lang w:val="ru-RU"/>
        </w:rPr>
        <w:t>(</w:t>
      </w:r>
      <w:r w:rsidR="000D7626" w:rsidRPr="00ED22E8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ED22E8">
        <w:rPr>
          <w:rFonts w:ascii="Times New Roman" w:eastAsia="Times New Roman" w:hAnsi="Times New Roman"/>
          <w:sz w:val="24"/>
          <w:szCs w:val="24"/>
          <w:lang w:val="ru-RU"/>
        </w:rPr>
        <w:t>т</w:t>
      </w:r>
      <w:r w:rsidR="0028688C" w:rsidRPr="00ED22E8">
        <w:rPr>
          <w:rFonts w:ascii="Times New Roman" w:eastAsia="Times New Roman" w:hAnsi="Times New Roman"/>
          <w:sz w:val="24"/>
          <w:szCs w:val="24"/>
          <w:lang w:val="ru-RU"/>
        </w:rPr>
        <w:t>арший</w:t>
      </w:r>
      <w:r w:rsidRPr="00ED22E8">
        <w:rPr>
          <w:rFonts w:ascii="Times New Roman" w:eastAsia="Times New Roman" w:hAnsi="Times New Roman"/>
          <w:sz w:val="24"/>
          <w:szCs w:val="24"/>
          <w:lang w:val="ru-RU"/>
        </w:rPr>
        <w:t xml:space="preserve"> преподаватель кафедры истории философии, философской антропологии, эстетики и теории культуры Департамента философии </w:t>
      </w:r>
      <w:proofErr w:type="spellStart"/>
      <w:r w:rsidRPr="00ED22E8">
        <w:rPr>
          <w:rFonts w:ascii="Times New Roman" w:eastAsia="Times New Roman" w:hAnsi="Times New Roman"/>
          <w:sz w:val="24"/>
          <w:szCs w:val="24"/>
          <w:lang w:val="ru-RU"/>
        </w:rPr>
        <w:t>УрФУ</w:t>
      </w:r>
      <w:proofErr w:type="spellEnd"/>
      <w:r w:rsidRPr="00ED22E8">
        <w:rPr>
          <w:rFonts w:ascii="Times New Roman" w:eastAsia="Times New Roman" w:hAnsi="Times New Roman"/>
          <w:sz w:val="24"/>
          <w:szCs w:val="24"/>
          <w:lang w:val="ru-RU"/>
        </w:rPr>
        <w:t xml:space="preserve"> им. первого Президента России Б.Н. Ельцина) </w:t>
      </w:r>
    </w:p>
    <w:p w:rsidR="00964DD1" w:rsidRPr="00B94A70" w:rsidRDefault="00431DB8" w:rsidP="00964D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ED22E8">
        <w:rPr>
          <w:rFonts w:ascii="Times New Roman" w:eastAsia="Times New Roman" w:hAnsi="Times New Roman"/>
          <w:i/>
          <w:iCs/>
          <w:sz w:val="24"/>
          <w:szCs w:val="24"/>
          <w:lang w:val="ru-RU"/>
        </w:rPr>
        <w:t>Влияние опыта прошлого на проектирование человека в объединенной Германии в 1990-е годы</w:t>
      </w:r>
      <w:r w:rsidR="00964DD1">
        <w:rPr>
          <w:rFonts w:ascii="Times New Roman" w:eastAsia="Times New Roman" w:hAnsi="Times New Roman"/>
          <w:i/>
          <w:iCs/>
          <w:sz w:val="24"/>
          <w:szCs w:val="24"/>
          <w:lang w:val="ru-RU"/>
        </w:rPr>
        <w:t xml:space="preserve"> </w:t>
      </w:r>
      <w:r w:rsidR="00964DD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(Доклад подготовлен по проекту </w:t>
      </w:r>
      <w:r w:rsidR="00964DD1" w:rsidRPr="007C24B6">
        <w:rPr>
          <w:rFonts w:ascii="Times New Roman" w:eastAsia="Times New Roman" w:hAnsi="Times New Roman" w:cs="Times New Roman"/>
          <w:color w:val="000000"/>
          <w:lang w:val="ru-RU" w:eastAsia="ru-RU"/>
        </w:rPr>
        <w:t>Р</w:t>
      </w:r>
      <w:r w:rsidR="00964DD1">
        <w:rPr>
          <w:rFonts w:ascii="Times New Roman" w:eastAsia="Times New Roman" w:hAnsi="Times New Roman" w:cs="Times New Roman"/>
          <w:color w:val="000000"/>
          <w:lang w:val="ru-RU" w:eastAsia="ru-RU"/>
        </w:rPr>
        <w:t>НФ</w:t>
      </w:r>
      <w:r w:rsidR="00964DD1" w:rsidRPr="007C24B6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№ 23-18-00851</w:t>
      </w:r>
      <w:r w:rsidR="00964DD1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r w:rsidR="00964DD1" w:rsidRPr="007C24B6">
        <w:rPr>
          <w:rFonts w:ascii="Times New Roman" w:eastAsia="Times New Roman" w:hAnsi="Times New Roman" w:cs="Times New Roman"/>
          <w:color w:val="1155CC"/>
          <w:u w:val="single"/>
          <w:lang w:eastAsia="ru-RU"/>
        </w:rPr>
        <w:t>https</w:t>
      </w:r>
      <w:r w:rsidR="00964DD1" w:rsidRPr="00B94A70">
        <w:rPr>
          <w:rFonts w:ascii="Times New Roman" w:eastAsia="Times New Roman" w:hAnsi="Times New Roman" w:cs="Times New Roman"/>
          <w:color w:val="1155CC"/>
          <w:u w:val="single"/>
          <w:lang w:val="ru-RU" w:eastAsia="ru-RU"/>
        </w:rPr>
        <w:t>://</w:t>
      </w:r>
      <w:proofErr w:type="spellStart"/>
      <w:r w:rsidR="00964DD1" w:rsidRPr="007C24B6">
        <w:rPr>
          <w:rFonts w:ascii="Times New Roman" w:eastAsia="Times New Roman" w:hAnsi="Times New Roman" w:cs="Times New Roman"/>
          <w:color w:val="1155CC"/>
          <w:u w:val="single"/>
          <w:lang w:eastAsia="ru-RU"/>
        </w:rPr>
        <w:t>rscf</w:t>
      </w:r>
      <w:proofErr w:type="spellEnd"/>
      <w:r w:rsidR="00964DD1" w:rsidRPr="00B94A70">
        <w:rPr>
          <w:rFonts w:ascii="Times New Roman" w:eastAsia="Times New Roman" w:hAnsi="Times New Roman" w:cs="Times New Roman"/>
          <w:color w:val="1155CC"/>
          <w:u w:val="single"/>
          <w:lang w:val="ru-RU" w:eastAsia="ru-RU"/>
        </w:rPr>
        <w:t>.</w:t>
      </w:r>
      <w:proofErr w:type="spellStart"/>
      <w:r w:rsidR="00964DD1" w:rsidRPr="007C24B6">
        <w:rPr>
          <w:rFonts w:ascii="Times New Roman" w:eastAsia="Times New Roman" w:hAnsi="Times New Roman" w:cs="Times New Roman"/>
          <w:color w:val="1155CC"/>
          <w:u w:val="single"/>
          <w:lang w:eastAsia="ru-RU"/>
        </w:rPr>
        <w:t>ru</w:t>
      </w:r>
      <w:proofErr w:type="spellEnd"/>
      <w:r w:rsidR="00964DD1" w:rsidRPr="00B94A70">
        <w:rPr>
          <w:rFonts w:ascii="Times New Roman" w:eastAsia="Times New Roman" w:hAnsi="Times New Roman" w:cs="Times New Roman"/>
          <w:color w:val="1155CC"/>
          <w:u w:val="single"/>
          <w:lang w:val="ru-RU" w:eastAsia="ru-RU"/>
        </w:rPr>
        <w:t>/</w:t>
      </w:r>
      <w:r w:rsidR="00964DD1" w:rsidRPr="007C24B6">
        <w:rPr>
          <w:rFonts w:ascii="Times New Roman" w:eastAsia="Times New Roman" w:hAnsi="Times New Roman" w:cs="Times New Roman"/>
          <w:color w:val="1155CC"/>
          <w:u w:val="single"/>
          <w:lang w:eastAsia="ru-RU"/>
        </w:rPr>
        <w:t>project</w:t>
      </w:r>
      <w:r w:rsidR="00964DD1" w:rsidRPr="00B94A70">
        <w:rPr>
          <w:rFonts w:ascii="Times New Roman" w:eastAsia="Times New Roman" w:hAnsi="Times New Roman" w:cs="Times New Roman"/>
          <w:color w:val="1155CC"/>
          <w:u w:val="single"/>
          <w:lang w:val="ru-RU" w:eastAsia="ru-RU"/>
        </w:rPr>
        <w:t>/23-18-00851/</w:t>
      </w:r>
      <w:r w:rsidR="00964DD1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685A30" w:rsidRPr="00ED22E8" w:rsidRDefault="00685A30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64DD1" w:rsidRDefault="00964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Горшенев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Дмитрий Сергеевич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(доцент кафедры философии А.Ф. Шишкина МГИМО,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к.филос.н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.)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Рай на земле как высшая точка гражданской религии: историческая память бразильской «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Фордландии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»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Гранцева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Екатерина Олеговна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(старший научный сотрудник ИВИ РАН,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к.и.н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.)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«Бои за прошлое» в Испании: историческая память и проблемы репрезентации событий 1930-х годов</w:t>
      </w:r>
    </w:p>
    <w:p w:rsidR="00685A30" w:rsidRDefault="00431DB8" w:rsidP="000E00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Королёва Алина Алексеевна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(к</w:t>
      </w:r>
      <w:r w:rsidR="000E00C8">
        <w:rPr>
          <w:rFonts w:ascii="Times New Roman" w:eastAsia="Times New Roman" w:hAnsi="Times New Roman" w:cs="Times New Roman"/>
          <w:sz w:val="24"/>
          <w:szCs w:val="24"/>
          <w:lang w:val="ru-RU"/>
        </w:rPr>
        <w:t>анд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0E00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культ</w:t>
      </w:r>
      <w:r w:rsidR="000E00C8">
        <w:rPr>
          <w:rFonts w:ascii="Times New Roman" w:eastAsia="Times New Roman" w:hAnsi="Times New Roman" w:cs="Times New Roman"/>
          <w:sz w:val="24"/>
          <w:szCs w:val="24"/>
          <w:lang w:val="ru-RU"/>
        </w:rPr>
        <w:t>урологии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доцент кафедры философии им. А.Ф. Шишкина МГИМО)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Коммеморация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в городском пространстве Буэнос-Айреса: трагедия в ночном клубе «Республика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Кроманьон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»</w:t>
      </w:r>
    </w:p>
    <w:p w:rsidR="007E7309" w:rsidRPr="007C24B6" w:rsidRDefault="007E7309" w:rsidP="007E7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7C24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Меньшиков А</w:t>
      </w:r>
      <w:r w:rsidR="0028251E" w:rsidRPr="002825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ндрей </w:t>
      </w:r>
      <w:r w:rsidRPr="007C24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</w:t>
      </w:r>
      <w:r w:rsidR="0028251E" w:rsidRPr="002825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ергеевич</w:t>
      </w:r>
      <w:r w:rsidRPr="007C24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="002825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(</w:t>
      </w:r>
      <w:proofErr w:type="spellStart"/>
      <w:r w:rsidRPr="007C24B6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к.филос.н</w:t>
      </w:r>
      <w:proofErr w:type="spellEnd"/>
      <w:r w:rsidRPr="007C24B6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., доцент Университета Центральной Азии</w:t>
      </w:r>
      <w:r w:rsidR="0028251E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)</w:t>
      </w:r>
    </w:p>
    <w:p w:rsidR="0028251E" w:rsidRDefault="0028251E" w:rsidP="007E73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</w:p>
    <w:p w:rsidR="007E7309" w:rsidRDefault="007E7309" w:rsidP="007E7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7C24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Трансформация образования в постконфликтной ситуации: опыт США и Кыргызстана</w:t>
      </w:r>
    </w:p>
    <w:p w:rsidR="00264713" w:rsidRPr="00B94A70" w:rsidRDefault="00264713" w:rsidP="002647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(Доклад подготовлен по проекту </w:t>
      </w:r>
      <w:r w:rsidRPr="007C24B6">
        <w:rPr>
          <w:rFonts w:ascii="Times New Roman" w:eastAsia="Times New Roman" w:hAnsi="Times New Roman" w:cs="Times New Roman"/>
          <w:color w:val="000000"/>
          <w:lang w:val="ru-RU" w:eastAsia="ru-RU"/>
        </w:rPr>
        <w:t>Р</w:t>
      </w:r>
      <w:r>
        <w:rPr>
          <w:rFonts w:ascii="Times New Roman" w:eastAsia="Times New Roman" w:hAnsi="Times New Roman" w:cs="Times New Roman"/>
          <w:color w:val="000000"/>
          <w:lang w:val="ru-RU" w:eastAsia="ru-RU"/>
        </w:rPr>
        <w:t>НФ</w:t>
      </w:r>
      <w:r w:rsidRPr="007C24B6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№ 23-18-00851</w:t>
      </w:r>
      <w:r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r w:rsidRPr="007C24B6">
        <w:rPr>
          <w:rFonts w:ascii="Times New Roman" w:eastAsia="Times New Roman" w:hAnsi="Times New Roman" w:cs="Times New Roman"/>
          <w:color w:val="1155CC"/>
          <w:u w:val="single"/>
          <w:lang w:eastAsia="ru-RU"/>
        </w:rPr>
        <w:t>https</w:t>
      </w:r>
      <w:r w:rsidRPr="00B94A70">
        <w:rPr>
          <w:rFonts w:ascii="Times New Roman" w:eastAsia="Times New Roman" w:hAnsi="Times New Roman" w:cs="Times New Roman"/>
          <w:color w:val="1155CC"/>
          <w:u w:val="single"/>
          <w:lang w:val="ru-RU" w:eastAsia="ru-RU"/>
        </w:rPr>
        <w:t>://</w:t>
      </w:r>
      <w:proofErr w:type="spellStart"/>
      <w:r w:rsidRPr="007C24B6">
        <w:rPr>
          <w:rFonts w:ascii="Times New Roman" w:eastAsia="Times New Roman" w:hAnsi="Times New Roman" w:cs="Times New Roman"/>
          <w:color w:val="1155CC"/>
          <w:u w:val="single"/>
          <w:lang w:eastAsia="ru-RU"/>
        </w:rPr>
        <w:t>rscf</w:t>
      </w:r>
      <w:proofErr w:type="spellEnd"/>
      <w:r w:rsidRPr="00B94A70">
        <w:rPr>
          <w:rFonts w:ascii="Times New Roman" w:eastAsia="Times New Roman" w:hAnsi="Times New Roman" w:cs="Times New Roman"/>
          <w:color w:val="1155CC"/>
          <w:u w:val="single"/>
          <w:lang w:val="ru-RU" w:eastAsia="ru-RU"/>
        </w:rPr>
        <w:t>.</w:t>
      </w:r>
      <w:proofErr w:type="spellStart"/>
      <w:r w:rsidRPr="007C24B6">
        <w:rPr>
          <w:rFonts w:ascii="Times New Roman" w:eastAsia="Times New Roman" w:hAnsi="Times New Roman" w:cs="Times New Roman"/>
          <w:color w:val="1155CC"/>
          <w:u w:val="single"/>
          <w:lang w:eastAsia="ru-RU"/>
        </w:rPr>
        <w:t>ru</w:t>
      </w:r>
      <w:proofErr w:type="spellEnd"/>
      <w:r w:rsidRPr="00B94A70">
        <w:rPr>
          <w:rFonts w:ascii="Times New Roman" w:eastAsia="Times New Roman" w:hAnsi="Times New Roman" w:cs="Times New Roman"/>
          <w:color w:val="1155CC"/>
          <w:u w:val="single"/>
          <w:lang w:val="ru-RU" w:eastAsia="ru-RU"/>
        </w:rPr>
        <w:t>/</w:t>
      </w:r>
      <w:r w:rsidRPr="007C24B6">
        <w:rPr>
          <w:rFonts w:ascii="Times New Roman" w:eastAsia="Times New Roman" w:hAnsi="Times New Roman" w:cs="Times New Roman"/>
          <w:color w:val="1155CC"/>
          <w:u w:val="single"/>
          <w:lang w:eastAsia="ru-RU"/>
        </w:rPr>
        <w:t>project</w:t>
      </w:r>
      <w:r w:rsidRPr="00B94A70">
        <w:rPr>
          <w:rFonts w:ascii="Times New Roman" w:eastAsia="Times New Roman" w:hAnsi="Times New Roman" w:cs="Times New Roman"/>
          <w:color w:val="1155CC"/>
          <w:u w:val="single"/>
          <w:lang w:val="ru-RU" w:eastAsia="ru-RU"/>
        </w:rPr>
        <w:t>/23-18-00851/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264713" w:rsidRPr="007C24B6" w:rsidRDefault="00264713" w:rsidP="007E7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Краснова Марина Николаевна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(Чувашский государственный университет им. И.Н. Ульянова,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к.филос.н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., доцент)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Образ китаеведа Н. Бичурина в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коммеморативной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практике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Высоцкий Вадим Борисович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(заведующий кафедрой культурологии, педагогики и искусств РХГА им. Ф.М. Достоевского,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к.культ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., доцент)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Визуализация памяти на примере дворцово-паркового комплекса Павловск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Князев Родион Евгеньевич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(аспирант кафедры теологии Университета Страсбурга)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Кашрут и границы идентичности в иудаизме и раннем христианстве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вв.): образы прошлого и историческая память в пищевых практиках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Лобатюк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Виктория Валерьевна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(доцент Высшей школы общественных наук Гуманитарного института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СПбПУ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Петра Великого,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к.социол.н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.)</w:t>
      </w:r>
    </w:p>
    <w:p w:rsidR="00745AE2" w:rsidRPr="00745AE2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Педагогические стратегии конструирования исторической памяти: образы прошлого в курсе «Основы российской государственности» как инструмент формирования коллективной идентичности</w:t>
      </w:r>
    </w:p>
    <w:p w:rsidR="00DE6961" w:rsidRDefault="00DE6961" w:rsidP="00DE69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E6961" w:rsidRDefault="00DE6961" w:rsidP="00DE69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685A30" w:rsidRDefault="00431DB8" w:rsidP="00DE6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Мурашова Анастасия Александровна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(магистрант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СПбПУ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Петра Великого)</w:t>
      </w:r>
    </w:p>
    <w:p w:rsidR="00DE6961" w:rsidRDefault="00DE6961" w:rsidP="00DE696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</w:p>
    <w:p w:rsidR="00685A30" w:rsidRDefault="00431DB8" w:rsidP="00DE6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Юрий Иванович Полянский: механизмы сохранения и трансляции научного наследия в исторической памяти российского биологического сообщества</w:t>
      </w:r>
    </w:p>
    <w:p w:rsidR="00685A30" w:rsidRDefault="00685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E6961" w:rsidRDefault="00DE6961">
      <w:pPr>
        <w:spacing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685A30" w:rsidRDefault="00431DB8">
      <w:pPr>
        <w:spacing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СЕКЦИЯ 3: СПОРТ КАК ФАКТОР ФОРМИРОВАНИЯ НАЦИОНАЛЬНОЙ ИДЕНТИЧНОСТИ НА СОВЕТСКОМ И ПОСТСОВЕТСКОМ ПРОСТРАНСТВЕ</w:t>
      </w:r>
    </w:p>
    <w:p w:rsidR="00685A30" w:rsidRDefault="00431D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Секция организована в рамках проекта РНФ № 24-28-01790 «Спортивная индустрия в СССР в 1920-е — 1930-е гг.: материальное обеспечение, инфраструктура, кадры»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hyperlink r:id="rId10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rscf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ru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project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/24-28-01790/</w:t>
        </w:r>
      </w:hyperlink>
    </w:p>
    <w:p w:rsidR="00685A30" w:rsidRDefault="00431D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16–17 октября 2025 года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Место: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Новый корпус, 4-й этаж, Класс Конфуция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Модератор: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Ульянова С.Б.</w:t>
      </w:r>
    </w:p>
    <w:p w:rsidR="00685A30" w:rsidRDefault="00431D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Ульянова Светлана Борисовна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(профессор Высшей школы общественных наук Гуманитарного института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СПбПУ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д.и.н.)</w:t>
      </w:r>
    </w:p>
    <w:p w:rsidR="00685A30" w:rsidRDefault="00431D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Народная гребля в Советской России в 1920-е — 1930-е гг.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(Доклад подготовлен по проекту РНФ № 24-28-01790)</w:t>
      </w:r>
    </w:p>
    <w:p w:rsidR="00685A30" w:rsidRDefault="00431D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Сидорчук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Илья Викторович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(профессор Высшей школы международных отношений Гуманитарного института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СПбПУ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д.и.н.)</w:t>
      </w:r>
    </w:p>
    <w:p w:rsidR="00685A30" w:rsidRDefault="00431D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Спортивное рыболовство в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раннесоветский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период: почему не удался рыболовный интернационал?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(Доклад подготовлен по проекту РНФ № 24-28-01790)</w:t>
      </w:r>
    </w:p>
    <w:p w:rsidR="00685A30" w:rsidRDefault="00431D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Фишева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Анастасия Александровна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(старший научный сотрудник Северо-Западного института управления РАНХиГС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СПбПУ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Петра Великого,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к.и.н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., доцент)</w:t>
      </w:r>
    </w:p>
    <w:p w:rsidR="00685A30" w:rsidRDefault="00431D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«Парад счастливых»: физкультурные парады как демонстрация достижений советской системы физического воспитания в 1930-е гг.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(Доклад подготовлен по проекту РНФ № 24-28-01790)</w:t>
      </w:r>
    </w:p>
    <w:p w:rsidR="00685A30" w:rsidRDefault="00431D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Сарычева Татьяна Валерьевна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(заведующая кафедрой физической культуры и здоровья Сибирского государственного медицинского университета, д.и.н.,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к.п.н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., доцент)</w:t>
      </w:r>
    </w:p>
    <w:p w:rsidR="00685A30" w:rsidRDefault="00431D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Советские физкультурники как локомотив индустриализации СССР (на примере Западной Сибири, 1930-е гг.)</w:t>
      </w:r>
    </w:p>
    <w:p w:rsidR="00685A30" w:rsidRDefault="00431D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Калинина Елена Александровна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(профессор кафедры теории и методики физического воспитания Петрозаводского государственного университета, д.и.н.)</w:t>
      </w:r>
    </w:p>
    <w:p w:rsidR="00685A30" w:rsidRDefault="00431D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Организация спортивной жизни в советской деревне в 1945–1955 гг.</w:t>
      </w:r>
    </w:p>
    <w:p w:rsidR="00685A30" w:rsidRDefault="00431D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Хо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рошева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Анна Владимировна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(доцент кафедры истории России </w:t>
      </w:r>
      <w:r>
        <w:rPr>
          <w:rFonts w:ascii="Times New Roman" w:eastAsia="Times New Roman" w:hAnsi="Times New Roman" w:cs="Times New Roman"/>
          <w:sz w:val="24"/>
          <w:szCs w:val="24"/>
        </w:rPr>
        <w:t>XX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>XXI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веков исторического факультета МГУ имени М.В. Ломоносова,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к.и.н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.)</w:t>
      </w:r>
    </w:p>
    <w:p w:rsidR="00685A30" w:rsidRDefault="00431D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Физкультура как инструмент воспитания «нового человека» в СССР в 1920-е гг.</w:t>
      </w:r>
    </w:p>
    <w:p w:rsidR="00685A30" w:rsidRDefault="00431D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Барышева Елена Владимировна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(декан исторического факультета ИАИ РГГУ, заведующая кафедрой истории и теории исторической науки РГГУ, д.и.н.)</w:t>
      </w:r>
    </w:p>
    <w:p w:rsidR="00685A30" w:rsidRDefault="00431D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Производственная гимнастика как инструмент формирования советской социально-культурной идентичности</w:t>
      </w:r>
    </w:p>
    <w:p w:rsidR="00685A30" w:rsidRDefault="00431D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Копысов Николай Борисович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(аспирант РГГУ)</w:t>
      </w:r>
    </w:p>
    <w:p w:rsidR="00685A30" w:rsidRDefault="00431D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«Пролетаризация» физкультуры и спорта в СССР 1920-х — начала 1930-х гг. как способ формирования советской идентичности</w:t>
      </w:r>
    </w:p>
    <w:p w:rsidR="00685A30" w:rsidRDefault="00431D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Караваева Дина Николаевна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(старший научный сотрудник Института истории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археологии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УрО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РАН, доцент кафедры археологии и этнологии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УрФУ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к.и.н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.)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Малич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Анастасия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Крешимировна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(магистрант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УрФУ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Пахомина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Ангелина Владимировна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(магистрант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УрФУ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685A30" w:rsidRDefault="00431D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Спортивное измерение современной идентичности аварцев из Дагестана</w:t>
      </w:r>
    </w:p>
    <w:p w:rsidR="00685A30" w:rsidRDefault="00431D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Караваева Дина Николаевна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(старший научный сотрудник Института истории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археологии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УрО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РАН, доцент кафедры археологии и этнологии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УрФУ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к.и.н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.)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Килвингтон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Даниел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(PhD, Reader in Media and Cultural Studies, Leeds Beckett University, UK)</w:t>
      </w:r>
    </w:p>
    <w:p w:rsidR="00685A30" w:rsidRDefault="00431D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Футбол в Северной Англии: фанатская культура, расизм и интеграция</w:t>
      </w:r>
    </w:p>
    <w:p w:rsidR="00685A30" w:rsidRPr="00F678B9" w:rsidRDefault="00431DB8" w:rsidP="00F678B9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F678B9">
        <w:rPr>
          <w:rFonts w:ascii="Times New Roman" w:eastAsia="SimSun" w:hAnsi="Times New Roman" w:cs="Times New Roman"/>
          <w:b/>
          <w:bCs/>
          <w:sz w:val="24"/>
          <w:szCs w:val="24"/>
          <w:lang w:val="ru-RU" w:eastAsia="zh-CN" w:bidi="ar"/>
        </w:rPr>
        <w:t>Сатыбалдин</w:t>
      </w:r>
      <w:proofErr w:type="spellEnd"/>
      <w:r w:rsidRPr="00F678B9">
        <w:rPr>
          <w:rFonts w:ascii="Times New Roman" w:eastAsia="SimSun" w:hAnsi="Times New Roman" w:cs="Times New Roman"/>
          <w:b/>
          <w:bCs/>
          <w:sz w:val="24"/>
          <w:szCs w:val="24"/>
          <w:lang w:eastAsia="zh-CN" w:bidi="ar"/>
        </w:rPr>
        <w:t>a </w:t>
      </w:r>
      <w:r w:rsidRPr="00F678B9">
        <w:rPr>
          <w:rFonts w:ascii="Times New Roman" w:eastAsia="SimSun" w:hAnsi="Times New Roman" w:cs="Times New Roman"/>
          <w:b/>
          <w:bCs/>
          <w:sz w:val="24"/>
          <w:szCs w:val="24"/>
          <w:lang w:val="ru-RU" w:eastAsia="zh-CN" w:bidi="ar"/>
        </w:rPr>
        <w:t xml:space="preserve">Диана </w:t>
      </w:r>
      <w:proofErr w:type="spellStart"/>
      <w:r w:rsidRPr="00F678B9">
        <w:rPr>
          <w:rFonts w:ascii="Times New Roman" w:eastAsia="SimSun" w:hAnsi="Times New Roman" w:cs="Times New Roman"/>
          <w:b/>
          <w:bCs/>
          <w:sz w:val="24"/>
          <w:szCs w:val="24"/>
          <w:lang w:val="ru-RU" w:eastAsia="zh-CN" w:bidi="ar"/>
        </w:rPr>
        <w:t>Кайратовна</w:t>
      </w:r>
      <w:proofErr w:type="spellEnd"/>
      <w:r w:rsidRPr="00F678B9">
        <w:rPr>
          <w:rFonts w:ascii="Times New Roman" w:eastAsia="SimSun" w:hAnsi="Times New Roman" w:cs="Times New Roman"/>
          <w:sz w:val="24"/>
          <w:szCs w:val="24"/>
          <w:lang w:eastAsia="zh-CN" w:bidi="ar"/>
        </w:rPr>
        <w:t> </w:t>
      </w:r>
      <w:r w:rsidR="00F678B9">
        <w:rPr>
          <w:rFonts w:ascii="Times New Roman" w:eastAsia="SimSun" w:hAnsi="Times New Roman" w:cs="Times New Roman"/>
          <w:sz w:val="24"/>
          <w:szCs w:val="24"/>
          <w:lang w:val="ru-RU" w:eastAsia="zh-CN" w:bidi="ar"/>
        </w:rPr>
        <w:t>(</w:t>
      </w:r>
      <w:r w:rsidR="00F678B9">
        <w:rPr>
          <w:rFonts w:ascii="Times New Roman" w:eastAsia="SimSun" w:hAnsi="Times New Roman"/>
          <w:sz w:val="24"/>
          <w:szCs w:val="24"/>
          <w:lang w:val="ru-RU" w:eastAsia="zh-CN"/>
        </w:rPr>
        <w:t>а</w:t>
      </w:r>
      <w:r w:rsidRPr="00F678B9">
        <w:rPr>
          <w:rFonts w:ascii="Times New Roman" w:eastAsia="SimSun" w:hAnsi="Times New Roman"/>
          <w:sz w:val="24"/>
          <w:szCs w:val="24"/>
          <w:lang w:val="ru-RU" w:eastAsia="zh-CN"/>
        </w:rPr>
        <w:t xml:space="preserve">ссистент кафедры истории философии, философской антропологии, эстетики и теории культуры Департамента философии </w:t>
      </w:r>
      <w:proofErr w:type="spellStart"/>
      <w:r w:rsidRPr="00F678B9">
        <w:rPr>
          <w:rFonts w:ascii="Times New Roman" w:eastAsia="SimSun" w:hAnsi="Times New Roman"/>
          <w:sz w:val="24"/>
          <w:szCs w:val="24"/>
          <w:lang w:val="ru-RU" w:eastAsia="zh-CN"/>
        </w:rPr>
        <w:t>УрФУ</w:t>
      </w:r>
      <w:proofErr w:type="spellEnd"/>
      <w:r w:rsidRPr="00F678B9">
        <w:rPr>
          <w:rFonts w:ascii="Times New Roman" w:eastAsia="SimSun" w:hAnsi="Times New Roman"/>
          <w:sz w:val="24"/>
          <w:szCs w:val="24"/>
          <w:lang w:val="ru-RU" w:eastAsia="zh-CN"/>
        </w:rPr>
        <w:t xml:space="preserve"> им. Первого Президента России Б.Н. Ельцина</w:t>
      </w:r>
      <w:r w:rsidR="00F678B9">
        <w:rPr>
          <w:rFonts w:ascii="Times New Roman" w:eastAsia="SimSun" w:hAnsi="Times New Roman"/>
          <w:sz w:val="24"/>
          <w:szCs w:val="24"/>
          <w:lang w:val="ru-RU" w:eastAsia="zh-CN"/>
        </w:rPr>
        <w:t>)</w:t>
      </w:r>
    </w:p>
    <w:p w:rsidR="00F678B9" w:rsidRPr="00B94A70" w:rsidRDefault="00431DB8" w:rsidP="00B94A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F678B9">
        <w:rPr>
          <w:rFonts w:ascii="Times New Roman" w:eastAsia="SimSun" w:hAnsi="Times New Roman" w:cs="Times New Roman"/>
          <w:i/>
          <w:iCs/>
          <w:sz w:val="24"/>
          <w:szCs w:val="24"/>
          <w:lang w:val="ru-RU" w:eastAsia="zh-CN"/>
        </w:rPr>
        <w:t xml:space="preserve">Визуальные образы спорта как практика конструирования человека в России и Югославии конца </w:t>
      </w:r>
      <w:r w:rsidRPr="00F678B9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XX</w:t>
      </w:r>
      <w:r w:rsidRPr="00F678B9">
        <w:rPr>
          <w:rFonts w:ascii="Times New Roman" w:eastAsia="SimSun" w:hAnsi="Times New Roman" w:cs="Times New Roman"/>
          <w:i/>
          <w:iCs/>
          <w:sz w:val="24"/>
          <w:szCs w:val="24"/>
          <w:lang w:val="ru-RU" w:eastAsia="zh-CN"/>
        </w:rPr>
        <w:t xml:space="preserve"> века</w:t>
      </w:r>
      <w:r w:rsidR="00F678B9">
        <w:rPr>
          <w:rFonts w:ascii="Times New Roman" w:eastAsia="SimSun" w:hAnsi="Times New Roman" w:cs="Times New Roman"/>
          <w:i/>
          <w:iCs/>
          <w:sz w:val="24"/>
          <w:szCs w:val="24"/>
          <w:lang w:val="ru-RU" w:eastAsia="zh-CN"/>
        </w:rPr>
        <w:t xml:space="preserve"> </w:t>
      </w:r>
      <w:r w:rsidR="00F678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(Доклад подготовлен по проекту </w:t>
      </w:r>
      <w:r w:rsidR="007F7EFF" w:rsidRPr="007C24B6">
        <w:rPr>
          <w:rFonts w:ascii="Times New Roman" w:eastAsia="Times New Roman" w:hAnsi="Times New Roman" w:cs="Times New Roman"/>
          <w:color w:val="000000"/>
          <w:lang w:val="ru-RU" w:eastAsia="ru-RU"/>
        </w:rPr>
        <w:t>Р</w:t>
      </w:r>
      <w:r w:rsidR="003D701E">
        <w:rPr>
          <w:rFonts w:ascii="Times New Roman" w:eastAsia="Times New Roman" w:hAnsi="Times New Roman" w:cs="Times New Roman"/>
          <w:color w:val="000000"/>
          <w:lang w:val="ru-RU" w:eastAsia="ru-RU"/>
        </w:rPr>
        <w:t>НФ</w:t>
      </w:r>
      <w:r w:rsidR="007F7EFF" w:rsidRPr="007C24B6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№ 23-18-00851</w:t>
      </w:r>
      <w:r w:rsidR="00B94A70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r w:rsidR="00B94A70" w:rsidRPr="007C24B6">
        <w:rPr>
          <w:rFonts w:ascii="Times New Roman" w:eastAsia="Times New Roman" w:hAnsi="Times New Roman" w:cs="Times New Roman"/>
          <w:color w:val="1155CC"/>
          <w:u w:val="single"/>
          <w:lang w:eastAsia="ru-RU"/>
        </w:rPr>
        <w:t>https</w:t>
      </w:r>
      <w:r w:rsidR="00B94A70" w:rsidRPr="00B94A70">
        <w:rPr>
          <w:rFonts w:ascii="Times New Roman" w:eastAsia="Times New Roman" w:hAnsi="Times New Roman" w:cs="Times New Roman"/>
          <w:color w:val="1155CC"/>
          <w:u w:val="single"/>
          <w:lang w:val="ru-RU" w:eastAsia="ru-RU"/>
        </w:rPr>
        <w:t>://</w:t>
      </w:r>
      <w:proofErr w:type="spellStart"/>
      <w:r w:rsidR="00B94A70" w:rsidRPr="007C24B6">
        <w:rPr>
          <w:rFonts w:ascii="Times New Roman" w:eastAsia="Times New Roman" w:hAnsi="Times New Roman" w:cs="Times New Roman"/>
          <w:color w:val="1155CC"/>
          <w:u w:val="single"/>
          <w:lang w:eastAsia="ru-RU"/>
        </w:rPr>
        <w:t>rscf</w:t>
      </w:r>
      <w:proofErr w:type="spellEnd"/>
      <w:r w:rsidR="00B94A70" w:rsidRPr="00B94A70">
        <w:rPr>
          <w:rFonts w:ascii="Times New Roman" w:eastAsia="Times New Roman" w:hAnsi="Times New Roman" w:cs="Times New Roman"/>
          <w:color w:val="1155CC"/>
          <w:u w:val="single"/>
          <w:lang w:val="ru-RU" w:eastAsia="ru-RU"/>
        </w:rPr>
        <w:t>.</w:t>
      </w:r>
      <w:proofErr w:type="spellStart"/>
      <w:r w:rsidR="00B94A70" w:rsidRPr="007C24B6">
        <w:rPr>
          <w:rFonts w:ascii="Times New Roman" w:eastAsia="Times New Roman" w:hAnsi="Times New Roman" w:cs="Times New Roman"/>
          <w:color w:val="1155CC"/>
          <w:u w:val="single"/>
          <w:lang w:eastAsia="ru-RU"/>
        </w:rPr>
        <w:t>ru</w:t>
      </w:r>
      <w:proofErr w:type="spellEnd"/>
      <w:r w:rsidR="00B94A70" w:rsidRPr="00B94A70">
        <w:rPr>
          <w:rFonts w:ascii="Times New Roman" w:eastAsia="Times New Roman" w:hAnsi="Times New Roman" w:cs="Times New Roman"/>
          <w:color w:val="1155CC"/>
          <w:u w:val="single"/>
          <w:lang w:val="ru-RU" w:eastAsia="ru-RU"/>
        </w:rPr>
        <w:t>/</w:t>
      </w:r>
      <w:r w:rsidR="00B94A70" w:rsidRPr="007C24B6">
        <w:rPr>
          <w:rFonts w:ascii="Times New Roman" w:eastAsia="Times New Roman" w:hAnsi="Times New Roman" w:cs="Times New Roman"/>
          <w:color w:val="1155CC"/>
          <w:u w:val="single"/>
          <w:lang w:eastAsia="ru-RU"/>
        </w:rPr>
        <w:t>project</w:t>
      </w:r>
      <w:r w:rsidR="00B94A70" w:rsidRPr="00B94A70">
        <w:rPr>
          <w:rFonts w:ascii="Times New Roman" w:eastAsia="Times New Roman" w:hAnsi="Times New Roman" w:cs="Times New Roman"/>
          <w:color w:val="1155CC"/>
          <w:u w:val="single"/>
          <w:lang w:val="ru-RU" w:eastAsia="ru-RU"/>
        </w:rPr>
        <w:t>/23-18-00851/</w:t>
      </w:r>
      <w:r w:rsidR="00F678B9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685A30" w:rsidRPr="00F678B9" w:rsidRDefault="00685A30">
      <w:pPr>
        <w:rPr>
          <w:rFonts w:ascii="Times New Roman" w:eastAsia="SimSun" w:hAnsi="Times New Roman" w:cs="Times New Roman"/>
          <w:i/>
          <w:iCs/>
          <w:sz w:val="24"/>
          <w:szCs w:val="24"/>
          <w:lang w:val="ru-RU" w:eastAsia="zh-CN" w:bidi="ar"/>
        </w:rPr>
      </w:pPr>
    </w:p>
    <w:p w:rsidR="00685A30" w:rsidRDefault="00431DB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:rsidR="00685A30" w:rsidRDefault="00431D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lastRenderedPageBreak/>
        <w:t>КРУГЛЫЙ СТОЛ</w:t>
      </w:r>
    </w:p>
    <w:p w:rsidR="00685A30" w:rsidRDefault="00431D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«От связи времён к горизонту ожидания: интеллектуальный дискурс в России и Британии на рубеже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XVII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–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XVIII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веков»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Исследования в рамках докладов на круглом столе выполнены при поддержке гранта Российского научного фонда (проект № 22-18-00488П «Кризис ценностей и стратегии преодоления: Идея "Общего блага" в интеллектуальном дискурсе Британии и России (1650–1750)»)</w:t>
      </w:r>
    </w:p>
    <w:p w:rsidR="00685A30" w:rsidRDefault="00431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18 октября 2025 года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Место: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Новый корпус РАУ. Класс Ко</w:t>
      </w:r>
      <w:r w:rsidR="001F3B30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фуция.</w:t>
      </w:r>
    </w:p>
    <w:p w:rsidR="00685A30" w:rsidRDefault="00431DB8">
      <w:pPr>
        <w:spacing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>Модератор:</w:t>
      </w:r>
      <w:r>
        <w:rPr>
          <w:rFonts w:ascii="Times New Roman" w:eastAsia="Times New Roman" w:hAnsi="Times New Roman" w:cs="Times New Roman"/>
          <w:lang w:val="ru-RU"/>
        </w:rPr>
        <w:t xml:space="preserve"> Высокова В.В.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Репина Лорина Петровна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(главный научный сотрудник Лаборатории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эдиционной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археографии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УрФУ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д.и.н.)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Понятие «патриотизм» и образы «патриота» в дискуссиях британских интеллектуалов первой половины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XVIII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века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Киселёв Михаил Александрович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(доцент кафедры истории России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УрФУ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к.и.н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.)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Понятие «сын отечества» (патриот) в России первой половины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XVIII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века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Высокова Вероника Витальевна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(профессор кафедры новой и новейшей истории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УрФУ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д.и.н.)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Соотношение понятий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Realm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Kingdom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Commonwealth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в интеллектуальном дискурсе Британии на рубеже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XVII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XVIII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вв.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Попович Алексей Игоревич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(младший научный сотрудник Лаборатории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эдиционной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археографии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УрФУ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Система чинов в проповедническом дискурсе рубежа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XVII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XVIII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вв.,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или Куда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едет колесница Стефана Яворского?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Созинова Ксения Андреевна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(доцент кафедры зарубежного регионоведения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УрФУ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к.и.н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.)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Концепт «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obedience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» в английских проповедях новобрачным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XVII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— начала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XVIII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в.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Соболева Лариса Степановна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(профессор кафедры русской и зарубежной литературы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УрФУ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д.филол.н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.)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Темпоральная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энциклопедия морали переходной эпохи в сборнике проповедей «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Статир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»</w:t>
      </w:r>
    </w:p>
    <w:p w:rsidR="00685A30" w:rsidRDefault="0068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Шпак Георгий Владимирович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(научный сотрудник Лаборатории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эдиционной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археографии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УрФУ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к.и.н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.)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Темпоральные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образы и стратегии репрезентации времени в английских игровых практиках Нового времени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Коротин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Вячеслав Андреевич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(аспирант кафедры истории России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УрФУ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Соотношение понятий «отец отечества» и «мать отечества» в рамках легитимации российских императриц второй четверти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XVIII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века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Пономарёв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Дмитрий Юрьевич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(лаборант-исследователь Лаборатории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эдиционной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археографии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УрФУ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Многообразие понятия «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sovereign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» в критических работах Р.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Филмера</w:t>
      </w:r>
      <w:proofErr w:type="spellEnd"/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Зубко Ксения Витальевна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(магистрант кафедры русской и зарубежной литературы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УрФУ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Экспликация представления об апостольском служении в проповедях переходного периода</w:t>
      </w:r>
    </w:p>
    <w:p w:rsidR="00685A30" w:rsidRDefault="00431DB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:rsidR="00685A30" w:rsidRDefault="00431D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lastRenderedPageBreak/>
        <w:t>ОРГАНИЗАЦИОННАЯ ИНФОРМАЦИЯ</w:t>
      </w:r>
    </w:p>
    <w:p w:rsidR="00685A30" w:rsidRDefault="00431D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Место проведения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Российско-Армянский университет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Республика Армения, г. Ереван, 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Овсепа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Эмина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123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Новый корпус</w:t>
      </w:r>
    </w:p>
    <w:p w:rsidR="00685A30" w:rsidRDefault="00431D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Регистрация участников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16 октября 2025 года, 10:00–10:30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Новый корпус, 6-й этаж</w:t>
      </w:r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ВНИМАНИЕ: все мероприятия конференции проводятся по ереванскому времени!</w:t>
      </w:r>
    </w:p>
    <w:p w:rsidR="00685A30" w:rsidRDefault="00431D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Программа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мероприятий</w:t>
      </w:r>
      <w:proofErr w:type="spellEnd"/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октября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2025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года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685A30" w:rsidRDefault="00431D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10:00–10:30 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proofErr w:type="spellEnd"/>
    </w:p>
    <w:p w:rsidR="00685A30" w:rsidRDefault="00431D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10:30 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Открытие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конференции</w:t>
      </w:r>
      <w:proofErr w:type="spellEnd"/>
    </w:p>
    <w:p w:rsidR="00685A30" w:rsidRDefault="00431D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12:30–13:00 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Фуршет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(6-й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этаж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85A30" w:rsidRDefault="00431D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15:00–15:30 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Кофе-брейк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(6-й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этаж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85A30" w:rsidRDefault="00431D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Регламент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работы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конференции</w:t>
      </w:r>
      <w:proofErr w:type="spellEnd"/>
    </w:p>
    <w:p w:rsidR="00685A30" w:rsidRDefault="00431D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Доклады сопредседателей на пленарном заседании: до 20 минут</w:t>
      </w:r>
    </w:p>
    <w:p w:rsidR="00685A30" w:rsidRDefault="00431D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Доклады на секционных заседаниях: до 15 минут</w:t>
      </w:r>
    </w:p>
    <w:p w:rsidR="00685A30" w:rsidRDefault="00431D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Вопросы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обсуждение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минут</w:t>
      </w:r>
      <w:proofErr w:type="spellEnd"/>
    </w:p>
    <w:p w:rsidR="00685A30" w:rsidRDefault="00431D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Контактная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информация</w:t>
      </w:r>
      <w:proofErr w:type="spellEnd"/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Сайт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www.rau.am</w:t>
        </w:r>
      </w:hyperlink>
    </w:p>
    <w:p w:rsidR="00685A30" w:rsidRDefault="00431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Ссылки для подключения к онлайн-заседаниям: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(будут предоставлены дополнительно)</w:t>
      </w:r>
    </w:p>
    <w:p w:rsidR="00685A30" w:rsidRDefault="00685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85A30" w:rsidRDefault="00685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85A30" w:rsidRDefault="00685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85A30" w:rsidRDefault="00685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85A30" w:rsidRDefault="00431D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ЕРЕВАН — 2025</w:t>
      </w:r>
    </w:p>
    <w:p w:rsidR="00685A30" w:rsidRDefault="00685A30"/>
    <w:sectPr w:rsidR="00685A30">
      <w:pgSz w:w="12240" w:h="15840"/>
      <w:pgMar w:top="1440" w:right="85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926" w:rsidRDefault="00247926">
      <w:pPr>
        <w:spacing w:line="240" w:lineRule="auto"/>
      </w:pPr>
      <w:r>
        <w:separator/>
      </w:r>
    </w:p>
  </w:endnote>
  <w:endnote w:type="continuationSeparator" w:id="0">
    <w:p w:rsidR="00247926" w:rsidRDefault="002479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926" w:rsidRDefault="00247926">
      <w:pPr>
        <w:spacing w:after="0"/>
      </w:pPr>
      <w:r>
        <w:separator/>
      </w:r>
    </w:p>
  </w:footnote>
  <w:footnote w:type="continuationSeparator" w:id="0">
    <w:p w:rsidR="00247926" w:rsidRDefault="002479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52D81"/>
    <w:multiLevelType w:val="multilevel"/>
    <w:tmpl w:val="0C152D8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434C49"/>
    <w:multiLevelType w:val="multilevel"/>
    <w:tmpl w:val="3A434C4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8FC"/>
    <w:rsid w:val="000028E9"/>
    <w:rsid w:val="000618A3"/>
    <w:rsid w:val="000C79E0"/>
    <w:rsid w:val="000D7626"/>
    <w:rsid w:val="000E00C8"/>
    <w:rsid w:val="000E7D40"/>
    <w:rsid w:val="001F3B30"/>
    <w:rsid w:val="00247926"/>
    <w:rsid w:val="00264713"/>
    <w:rsid w:val="0028251E"/>
    <w:rsid w:val="0028688C"/>
    <w:rsid w:val="00335B95"/>
    <w:rsid w:val="00382149"/>
    <w:rsid w:val="00395E2F"/>
    <w:rsid w:val="003A4D7A"/>
    <w:rsid w:val="003D701E"/>
    <w:rsid w:val="00415193"/>
    <w:rsid w:val="00431DB8"/>
    <w:rsid w:val="0045489F"/>
    <w:rsid w:val="004640A5"/>
    <w:rsid w:val="00476E14"/>
    <w:rsid w:val="00493788"/>
    <w:rsid w:val="004C040C"/>
    <w:rsid w:val="00547B52"/>
    <w:rsid w:val="005A4242"/>
    <w:rsid w:val="006258FC"/>
    <w:rsid w:val="006331F9"/>
    <w:rsid w:val="00685A30"/>
    <w:rsid w:val="00745AE2"/>
    <w:rsid w:val="00774D91"/>
    <w:rsid w:val="007D3CFF"/>
    <w:rsid w:val="007E7309"/>
    <w:rsid w:val="007F7EFF"/>
    <w:rsid w:val="0080114E"/>
    <w:rsid w:val="0084126B"/>
    <w:rsid w:val="00864243"/>
    <w:rsid w:val="00964DD1"/>
    <w:rsid w:val="009910A9"/>
    <w:rsid w:val="009C35B0"/>
    <w:rsid w:val="009D182A"/>
    <w:rsid w:val="00A231D8"/>
    <w:rsid w:val="00A53888"/>
    <w:rsid w:val="00A61D7C"/>
    <w:rsid w:val="00A76C44"/>
    <w:rsid w:val="00A8091D"/>
    <w:rsid w:val="00AF1A35"/>
    <w:rsid w:val="00B72B04"/>
    <w:rsid w:val="00B83841"/>
    <w:rsid w:val="00B94A70"/>
    <w:rsid w:val="00C000BC"/>
    <w:rsid w:val="00C50103"/>
    <w:rsid w:val="00C9076F"/>
    <w:rsid w:val="00C926D4"/>
    <w:rsid w:val="00D30CD2"/>
    <w:rsid w:val="00DC26BE"/>
    <w:rsid w:val="00DE6961"/>
    <w:rsid w:val="00E43969"/>
    <w:rsid w:val="00ED0104"/>
    <w:rsid w:val="00ED22E8"/>
    <w:rsid w:val="00ED7FBB"/>
    <w:rsid w:val="00F167F6"/>
    <w:rsid w:val="00F678B9"/>
    <w:rsid w:val="1D5C46CA"/>
    <w:rsid w:val="1EB301E2"/>
    <w:rsid w:val="2AA510C3"/>
    <w:rsid w:val="2E4432DC"/>
    <w:rsid w:val="3F436F13"/>
    <w:rsid w:val="411A0856"/>
    <w:rsid w:val="4230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18C64"/>
  <w15:docId w15:val="{8D797241-0DF3-47BF-A5C1-E63819EA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paragraph" w:styleId="a7">
    <w:name w:val="Normal (Web)"/>
    <w:basedOn w:val="a"/>
    <w:uiPriority w:val="99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whitespace-normal">
    <w:name w:val="whitespace-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au.a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scf.ru/project/24-28-01790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14</Pages>
  <Words>2560</Words>
  <Characters>14598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Margaryan Ervand</dc:creator>
  <cp:lastModifiedBy>HP</cp:lastModifiedBy>
  <cp:revision>40</cp:revision>
  <dcterms:created xsi:type="dcterms:W3CDTF">2025-10-08T13:44:00Z</dcterms:created>
  <dcterms:modified xsi:type="dcterms:W3CDTF">2025-10-16T13:13:00Z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BA999DCC935D46CDB25F85A06F924F30_12</vt:lpwstr>
  </property>
</Properties>
</file>